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11FE" w:rsidRPr="00DC6A73" w:rsidRDefault="00E711FE" w:rsidP="00E711FE">
      <w:pPr>
        <w:spacing w:line="200" w:lineRule="exact"/>
        <w:jc w:val="center"/>
        <w:rPr>
          <w:szCs w:val="24"/>
        </w:rPr>
      </w:pPr>
      <w:bookmarkStart w:id="0" w:name="_GoBack"/>
      <w:bookmarkEnd w:id="0"/>
      <w:r w:rsidRPr="00DC6A73">
        <w:rPr>
          <w:szCs w:val="24"/>
        </w:rPr>
        <w:t>AGENDA FOR THE ADVISORY COMMITTEE ON ENVIRONMENTAL SUSTAINABILITY MEETING</w:t>
      </w:r>
      <w:r>
        <w:rPr>
          <w:szCs w:val="24"/>
        </w:rPr>
        <w:t xml:space="preserve"> AND GREEN TEAM MEETING</w:t>
      </w:r>
    </w:p>
    <w:p w:rsidR="00E711FE" w:rsidRDefault="00E711FE" w:rsidP="00E711FE">
      <w:pPr>
        <w:jc w:val="center"/>
        <w:rPr>
          <w:szCs w:val="24"/>
        </w:rPr>
      </w:pPr>
      <w:r w:rsidRPr="00DC6A73">
        <w:rPr>
          <w:szCs w:val="24"/>
        </w:rPr>
        <w:t>Tuesday</w:t>
      </w:r>
      <w:r w:rsidR="000D1A23">
        <w:rPr>
          <w:szCs w:val="24"/>
        </w:rPr>
        <w:t xml:space="preserve">, </w:t>
      </w:r>
      <w:r w:rsidR="00F35D41">
        <w:rPr>
          <w:szCs w:val="24"/>
        </w:rPr>
        <w:t>July 24</w:t>
      </w:r>
      <w:r w:rsidR="000568AC">
        <w:rPr>
          <w:szCs w:val="24"/>
        </w:rPr>
        <w:t>, 2018</w:t>
      </w:r>
      <w:r>
        <w:rPr>
          <w:szCs w:val="24"/>
        </w:rPr>
        <w:t xml:space="preserve"> - 7:30 pm</w:t>
      </w:r>
      <w:r w:rsidRPr="00DC6A73">
        <w:rPr>
          <w:szCs w:val="24"/>
        </w:rPr>
        <w:t xml:space="preserve"> – Community Center</w:t>
      </w:r>
    </w:p>
    <w:p w:rsidR="00FD62D9" w:rsidRDefault="00FD62D9" w:rsidP="00E711FE">
      <w:pPr>
        <w:rPr>
          <w:szCs w:val="24"/>
        </w:rPr>
      </w:pPr>
    </w:p>
    <w:p w:rsidR="00F35D41" w:rsidRDefault="00E711FE" w:rsidP="005F5351">
      <w:pPr>
        <w:rPr>
          <w:szCs w:val="24"/>
        </w:rPr>
      </w:pPr>
      <w:r w:rsidRPr="00EB79C2">
        <w:rPr>
          <w:szCs w:val="24"/>
        </w:rPr>
        <w:t>Members present:</w:t>
      </w:r>
      <w:r w:rsidR="008344ED">
        <w:rPr>
          <w:szCs w:val="24"/>
        </w:rPr>
        <w:t xml:space="preserve"> Ron Bjorkland, John Lippert, Jane Young, </w:t>
      </w:r>
      <w:r w:rsidR="00625EF3">
        <w:rPr>
          <w:szCs w:val="24"/>
        </w:rPr>
        <w:t xml:space="preserve">Matt Dirksen, </w:t>
      </w:r>
      <w:r w:rsidR="00D66591">
        <w:rPr>
          <w:szCs w:val="24"/>
        </w:rPr>
        <w:t>Eva Fallon</w:t>
      </w:r>
      <w:r w:rsidR="00417B65">
        <w:rPr>
          <w:szCs w:val="24"/>
        </w:rPr>
        <w:t>,</w:t>
      </w:r>
      <w:r w:rsidR="005F5351">
        <w:rPr>
          <w:szCs w:val="24"/>
        </w:rPr>
        <w:t xml:space="preserve"> </w:t>
      </w:r>
      <w:r w:rsidR="00F35D41">
        <w:rPr>
          <w:szCs w:val="24"/>
        </w:rPr>
        <w:t xml:space="preserve">Michael Hartman, </w:t>
      </w:r>
      <w:r w:rsidR="00EB79C2">
        <w:rPr>
          <w:szCs w:val="24"/>
        </w:rPr>
        <w:t xml:space="preserve">and </w:t>
      </w:r>
      <w:r w:rsidR="006600AB">
        <w:rPr>
          <w:szCs w:val="24"/>
        </w:rPr>
        <w:t>Steve Skolnik</w:t>
      </w:r>
      <w:r w:rsidR="00EB79C2">
        <w:rPr>
          <w:szCs w:val="24"/>
        </w:rPr>
        <w:t>.</w:t>
      </w:r>
      <w:r w:rsidR="00B412C9">
        <w:rPr>
          <w:szCs w:val="24"/>
        </w:rPr>
        <w:t xml:space="preserve">  </w:t>
      </w:r>
    </w:p>
    <w:p w:rsidR="00F35D41" w:rsidRDefault="00F35D41" w:rsidP="005F5351">
      <w:pPr>
        <w:rPr>
          <w:szCs w:val="24"/>
        </w:rPr>
      </w:pPr>
      <w:r>
        <w:rPr>
          <w:szCs w:val="24"/>
        </w:rPr>
        <w:t xml:space="preserve">Excused absences: </w:t>
      </w:r>
      <w:r w:rsidR="00A3742F">
        <w:rPr>
          <w:szCs w:val="24"/>
        </w:rPr>
        <w:t xml:space="preserve">Luisa Robles (staff); </w:t>
      </w:r>
      <w:r w:rsidR="00A3742F" w:rsidRPr="00A87AD8">
        <w:rPr>
          <w:szCs w:val="24"/>
        </w:rPr>
        <w:t>Colin Byrd</w:t>
      </w:r>
      <w:r w:rsidR="00A3742F">
        <w:rPr>
          <w:szCs w:val="24"/>
        </w:rPr>
        <w:t xml:space="preserve"> (council liaison); </w:t>
      </w:r>
    </w:p>
    <w:p w:rsidR="00F35D41" w:rsidRDefault="003765B4" w:rsidP="005F5351">
      <w:pPr>
        <w:rPr>
          <w:szCs w:val="24"/>
        </w:rPr>
      </w:pPr>
      <w:r w:rsidRPr="00DC6A73">
        <w:rPr>
          <w:szCs w:val="24"/>
        </w:rPr>
        <w:t xml:space="preserve">Visitors: </w:t>
      </w:r>
      <w:r w:rsidR="006600AB" w:rsidRPr="00B13036">
        <w:rPr>
          <w:szCs w:val="24"/>
        </w:rPr>
        <w:t>Paul T. Leisnham</w:t>
      </w:r>
      <w:r w:rsidR="00A87AD8">
        <w:rPr>
          <w:szCs w:val="24"/>
        </w:rPr>
        <w:t xml:space="preserve"> and </w:t>
      </w:r>
      <w:r w:rsidR="006600AB">
        <w:rPr>
          <w:szCs w:val="24"/>
        </w:rPr>
        <w:t>grad student</w:t>
      </w:r>
      <w:r w:rsidR="00A87AD8">
        <w:rPr>
          <w:szCs w:val="24"/>
        </w:rPr>
        <w:t xml:space="preserve"> Caitlin</w:t>
      </w:r>
      <w:r w:rsidR="006600AB">
        <w:rPr>
          <w:szCs w:val="24"/>
        </w:rPr>
        <w:t>, Kathy Bartolomeo, Bill Orleans, unidentified woman</w:t>
      </w:r>
    </w:p>
    <w:p w:rsidR="005627C6" w:rsidRPr="005F5351" w:rsidRDefault="005627C6" w:rsidP="005F5351">
      <w:pPr>
        <w:rPr>
          <w:szCs w:val="24"/>
        </w:rPr>
      </w:pPr>
      <w:r w:rsidRPr="00A52023">
        <w:rPr>
          <w:b/>
        </w:rPr>
        <w:t>Call to order</w:t>
      </w:r>
      <w:r>
        <w:rPr>
          <w:b/>
        </w:rPr>
        <w:t>:</w:t>
      </w:r>
      <w:r w:rsidR="00015CF4">
        <w:rPr>
          <w:b/>
        </w:rPr>
        <w:t xml:space="preserve"> 7:35 PM</w:t>
      </w:r>
    </w:p>
    <w:p w:rsidR="00A46AF4" w:rsidRPr="003765B4" w:rsidRDefault="00A46AF4" w:rsidP="00A46AF4">
      <w:pPr>
        <w:pStyle w:val="ListParagraph"/>
        <w:ind w:left="360"/>
        <w:rPr>
          <w:sz w:val="16"/>
          <w:szCs w:val="16"/>
        </w:rPr>
      </w:pPr>
    </w:p>
    <w:p w:rsidR="00F35D41" w:rsidRPr="00B5078E" w:rsidRDefault="00F35D41" w:rsidP="00296149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Guest speaker on mosquitos: </w:t>
      </w:r>
      <w:r w:rsidRPr="00B13036">
        <w:rPr>
          <w:szCs w:val="24"/>
        </w:rPr>
        <w:t>Paul T. Leisnham</w:t>
      </w:r>
      <w:r>
        <w:rPr>
          <w:szCs w:val="24"/>
        </w:rPr>
        <w:t xml:space="preserve">, </w:t>
      </w:r>
      <w:r w:rsidRPr="00B13036">
        <w:rPr>
          <w:szCs w:val="24"/>
        </w:rPr>
        <w:t>Associate Professor</w:t>
      </w:r>
      <w:r>
        <w:rPr>
          <w:szCs w:val="24"/>
        </w:rPr>
        <w:t>, UMD, Dep.</w:t>
      </w:r>
      <w:r w:rsidRPr="00B13036">
        <w:rPr>
          <w:szCs w:val="24"/>
        </w:rPr>
        <w:t xml:space="preserve"> of Environmental Science and Technology</w:t>
      </w:r>
      <w:r>
        <w:rPr>
          <w:szCs w:val="24"/>
        </w:rPr>
        <w:t xml:space="preserve">, </w:t>
      </w:r>
      <w:r w:rsidRPr="00B13036">
        <w:rPr>
          <w:szCs w:val="24"/>
        </w:rPr>
        <w:t>1459 An. Sci./Ag. Eng. Bldg.</w:t>
      </w:r>
      <w:r>
        <w:rPr>
          <w:szCs w:val="24"/>
        </w:rPr>
        <w:t xml:space="preserve">, </w:t>
      </w:r>
      <w:r w:rsidRPr="00B13036">
        <w:rPr>
          <w:szCs w:val="24"/>
        </w:rPr>
        <w:t>College</w:t>
      </w:r>
      <w:r>
        <w:rPr>
          <w:szCs w:val="24"/>
        </w:rPr>
        <w:t xml:space="preserve"> Park, Maryland  20742. </w:t>
      </w:r>
      <w:hyperlink r:id="rId9" w:history="1">
        <w:r w:rsidRPr="002B51B5">
          <w:rPr>
            <w:rStyle w:val="Hyperlink"/>
            <w:szCs w:val="24"/>
          </w:rPr>
          <w:t>leisnham@umd.edu</w:t>
        </w:r>
      </w:hyperlink>
    </w:p>
    <w:p w:rsidR="00B5078E" w:rsidRDefault="00B5078E" w:rsidP="00B5078E">
      <w:pPr>
        <w:tabs>
          <w:tab w:val="num" w:pos="360"/>
        </w:tabs>
        <w:rPr>
          <w:rStyle w:val="Hyperlink"/>
          <w:color w:val="auto"/>
          <w:szCs w:val="24"/>
          <w:u w:val="none"/>
        </w:rPr>
      </w:pPr>
    </w:p>
    <w:p w:rsidR="00B5078E" w:rsidRDefault="00B5078E" w:rsidP="00B5078E">
      <w:pPr>
        <w:tabs>
          <w:tab w:val="num" w:pos="360"/>
        </w:tabs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Starting this week, Paul and colleague are using a professional trap and attractant at 16 sites in Old Greenbelt.  All locations are on private property: GHI, Boxwood, Lakeside, and nursery school.  </w:t>
      </w:r>
    </w:p>
    <w:p w:rsidR="00B5078E" w:rsidRDefault="00B5078E" w:rsidP="00B5078E">
      <w:pPr>
        <w:tabs>
          <w:tab w:val="num" w:pos="360"/>
        </w:tabs>
        <w:rPr>
          <w:rStyle w:val="Hyperlink"/>
          <w:color w:val="auto"/>
          <w:szCs w:val="24"/>
          <w:u w:val="none"/>
        </w:rPr>
      </w:pPr>
    </w:p>
    <w:p w:rsidR="00B5078E" w:rsidRDefault="00B5078E" w:rsidP="00B5078E">
      <w:pPr>
        <w:tabs>
          <w:tab w:val="num" w:pos="360"/>
        </w:tabs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The</w:t>
      </w:r>
      <w:r w:rsidR="005F6EBE">
        <w:rPr>
          <w:rStyle w:val="Hyperlink"/>
          <w:color w:val="auto"/>
          <w:szCs w:val="24"/>
          <w:u w:val="none"/>
        </w:rPr>
        <w:t>y are targeting</w:t>
      </w:r>
      <w:r>
        <w:rPr>
          <w:rStyle w:val="Hyperlink"/>
          <w:color w:val="auto"/>
          <w:szCs w:val="24"/>
          <w:u w:val="none"/>
        </w:rPr>
        <w:t xml:space="preserve"> Asian tiger mosquito</w:t>
      </w:r>
      <w:r w:rsidR="005F6EBE">
        <w:rPr>
          <w:rStyle w:val="Hyperlink"/>
          <w:color w:val="auto"/>
          <w:szCs w:val="24"/>
          <w:u w:val="none"/>
        </w:rPr>
        <w:t>s</w:t>
      </w:r>
      <w:r>
        <w:rPr>
          <w:rStyle w:val="Hyperlink"/>
          <w:color w:val="auto"/>
          <w:szCs w:val="24"/>
          <w:u w:val="none"/>
        </w:rPr>
        <w:t xml:space="preserve"> (ATM)</w:t>
      </w:r>
      <w:r w:rsidR="005F6EBE">
        <w:rPr>
          <w:rStyle w:val="Hyperlink"/>
          <w:color w:val="auto"/>
          <w:szCs w:val="24"/>
          <w:u w:val="none"/>
        </w:rPr>
        <w:t>,</w:t>
      </w:r>
      <w:r>
        <w:rPr>
          <w:rStyle w:val="Hyperlink"/>
          <w:color w:val="auto"/>
          <w:szCs w:val="24"/>
          <w:u w:val="none"/>
        </w:rPr>
        <w:t xml:space="preserve"> </w:t>
      </w:r>
      <w:r w:rsidR="005F6EBE">
        <w:rPr>
          <w:rStyle w:val="Hyperlink"/>
          <w:color w:val="auto"/>
          <w:szCs w:val="24"/>
          <w:u w:val="none"/>
        </w:rPr>
        <w:t xml:space="preserve">attracted by </w:t>
      </w:r>
      <w:r>
        <w:rPr>
          <w:rStyle w:val="Hyperlink"/>
          <w:color w:val="auto"/>
          <w:szCs w:val="24"/>
          <w:u w:val="none"/>
        </w:rPr>
        <w:t>visual clues and scent</w:t>
      </w:r>
      <w:r w:rsidR="005F6EBE">
        <w:rPr>
          <w:rStyle w:val="Hyperlink"/>
          <w:color w:val="auto"/>
          <w:szCs w:val="24"/>
          <w:u w:val="none"/>
        </w:rPr>
        <w:t>, and are testing a fragrance developed by BARC to mimic CO</w:t>
      </w:r>
      <w:r w:rsidR="005F6EBE" w:rsidRPr="00A87AD8">
        <w:rPr>
          <w:rStyle w:val="Hyperlink"/>
          <w:color w:val="auto"/>
          <w:szCs w:val="24"/>
          <w:u w:val="none"/>
          <w:vertAlign w:val="subscript"/>
        </w:rPr>
        <w:t>2</w:t>
      </w:r>
      <w:r w:rsidR="005F6EBE">
        <w:rPr>
          <w:rStyle w:val="Hyperlink"/>
          <w:color w:val="auto"/>
          <w:szCs w:val="24"/>
          <w:u w:val="none"/>
        </w:rPr>
        <w:t xml:space="preserve">. The </w:t>
      </w:r>
      <w:r w:rsidR="008D0D74">
        <w:rPr>
          <w:rStyle w:val="Hyperlink"/>
          <w:color w:val="auto"/>
          <w:szCs w:val="24"/>
          <w:u w:val="none"/>
        </w:rPr>
        <w:t xml:space="preserve">scent volatilizes in 3 months. </w:t>
      </w:r>
      <w:r w:rsidR="00F5173F">
        <w:rPr>
          <w:rStyle w:val="Hyperlink"/>
          <w:color w:val="auto"/>
          <w:szCs w:val="24"/>
          <w:u w:val="none"/>
        </w:rPr>
        <w:t xml:space="preserve">They are counting mosquitos trapped 6 days in a row. </w:t>
      </w:r>
    </w:p>
    <w:p w:rsidR="00B5078E" w:rsidRDefault="00B5078E" w:rsidP="00B5078E">
      <w:pPr>
        <w:tabs>
          <w:tab w:val="num" w:pos="360"/>
        </w:tabs>
        <w:rPr>
          <w:rStyle w:val="Hyperlink"/>
          <w:color w:val="auto"/>
          <w:szCs w:val="24"/>
          <w:u w:val="none"/>
        </w:rPr>
      </w:pPr>
    </w:p>
    <w:p w:rsidR="00B5078E" w:rsidRDefault="00B5078E" w:rsidP="00B5078E">
      <w:pPr>
        <w:tabs>
          <w:tab w:val="num" w:pos="360"/>
        </w:tabs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Paul noted a 2008 comprehensive study completed by USDA and Rutgers. </w:t>
      </w:r>
      <w:r w:rsidR="008E2F98">
        <w:rPr>
          <w:rStyle w:val="Hyperlink"/>
          <w:color w:val="auto"/>
          <w:szCs w:val="24"/>
          <w:u w:val="none"/>
        </w:rPr>
        <w:t xml:space="preserve"> The most e</w:t>
      </w:r>
      <w:r w:rsidR="00A87AD8">
        <w:rPr>
          <w:rStyle w:val="Hyperlink"/>
          <w:color w:val="auto"/>
          <w:szCs w:val="24"/>
          <w:u w:val="none"/>
        </w:rPr>
        <w:t>ffective mosquito control was</w:t>
      </w:r>
      <w:r w:rsidR="008E2F98">
        <w:rPr>
          <w:rStyle w:val="Hyperlink"/>
          <w:color w:val="auto"/>
          <w:szCs w:val="24"/>
          <w:u w:val="none"/>
        </w:rPr>
        <w:t xml:space="preserve"> </w:t>
      </w:r>
      <w:r w:rsidR="008D0D74">
        <w:rPr>
          <w:rStyle w:val="Hyperlink"/>
          <w:color w:val="auto"/>
          <w:szCs w:val="24"/>
          <w:u w:val="none"/>
        </w:rPr>
        <w:t xml:space="preserve">found to be </w:t>
      </w:r>
      <w:r w:rsidR="008E2F98">
        <w:rPr>
          <w:rStyle w:val="Hyperlink"/>
          <w:color w:val="auto"/>
          <w:szCs w:val="24"/>
          <w:u w:val="none"/>
        </w:rPr>
        <w:t>community education</w:t>
      </w:r>
      <w:r w:rsidR="00A87AD8">
        <w:rPr>
          <w:rStyle w:val="Hyperlink"/>
          <w:color w:val="auto"/>
          <w:szCs w:val="24"/>
          <w:u w:val="none"/>
        </w:rPr>
        <w:t xml:space="preserve">, i.e. emptying </w:t>
      </w:r>
      <w:r w:rsidR="00F5173F">
        <w:rPr>
          <w:rStyle w:val="Hyperlink"/>
          <w:color w:val="auto"/>
          <w:szCs w:val="24"/>
          <w:u w:val="none"/>
        </w:rPr>
        <w:t xml:space="preserve">water containers and </w:t>
      </w:r>
      <w:r w:rsidR="00A87AD8">
        <w:rPr>
          <w:rStyle w:val="Hyperlink"/>
          <w:color w:val="auto"/>
          <w:szCs w:val="24"/>
          <w:u w:val="none"/>
        </w:rPr>
        <w:t xml:space="preserve">using </w:t>
      </w:r>
      <w:r w:rsidR="00965D7D">
        <w:rPr>
          <w:rStyle w:val="Hyperlink"/>
          <w:color w:val="auto"/>
          <w:szCs w:val="24"/>
          <w:u w:val="none"/>
        </w:rPr>
        <w:t>Larvicide</w:t>
      </w:r>
      <w:r w:rsidR="00A87AD8">
        <w:rPr>
          <w:rStyle w:val="Hyperlink"/>
          <w:color w:val="auto"/>
          <w:szCs w:val="24"/>
          <w:u w:val="none"/>
        </w:rPr>
        <w:t>.</w:t>
      </w:r>
    </w:p>
    <w:p w:rsidR="00F5173F" w:rsidRDefault="00F5173F" w:rsidP="00B5078E">
      <w:pPr>
        <w:tabs>
          <w:tab w:val="num" w:pos="360"/>
        </w:tabs>
        <w:rPr>
          <w:rStyle w:val="Hyperlink"/>
          <w:color w:val="auto"/>
          <w:szCs w:val="24"/>
          <w:u w:val="none"/>
        </w:rPr>
      </w:pPr>
    </w:p>
    <w:p w:rsidR="00F5173F" w:rsidRDefault="00F5173F" w:rsidP="00B5078E">
      <w:pPr>
        <w:tabs>
          <w:tab w:val="num" w:pos="360"/>
        </w:tabs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Yards can be hot spots; education works.  Partner with mosquito control agencies.</w:t>
      </w:r>
    </w:p>
    <w:p w:rsidR="00F5173F" w:rsidRDefault="00F5173F" w:rsidP="00B5078E">
      <w:pPr>
        <w:tabs>
          <w:tab w:val="num" w:pos="360"/>
        </w:tabs>
        <w:rPr>
          <w:rStyle w:val="Hyperlink"/>
          <w:color w:val="auto"/>
          <w:szCs w:val="24"/>
          <w:u w:val="none"/>
        </w:rPr>
      </w:pPr>
    </w:p>
    <w:p w:rsidR="00F52DBA" w:rsidRDefault="0058695B" w:rsidP="00B5078E">
      <w:pPr>
        <w:tabs>
          <w:tab w:val="num" w:pos="360"/>
        </w:tabs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Studies have trapped mosquitos on an hourly basis and found ATM were active 24 hours a day.</w:t>
      </w:r>
    </w:p>
    <w:p w:rsidR="0058695B" w:rsidRDefault="008D0D74" w:rsidP="00B5078E">
      <w:pPr>
        <w:tabs>
          <w:tab w:val="num" w:pos="360"/>
        </w:tabs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 xml:space="preserve">Permethrins spayed to control ATM </w:t>
      </w:r>
      <w:r w:rsidR="0058695B">
        <w:rPr>
          <w:rStyle w:val="Hyperlink"/>
          <w:color w:val="auto"/>
          <w:szCs w:val="24"/>
          <w:u w:val="none"/>
        </w:rPr>
        <w:t xml:space="preserve">degrade within 72 hours </w:t>
      </w:r>
      <w:r>
        <w:rPr>
          <w:rStyle w:val="Hyperlink"/>
          <w:color w:val="auto"/>
          <w:szCs w:val="24"/>
          <w:u w:val="none"/>
        </w:rPr>
        <w:t xml:space="preserve">and </w:t>
      </w:r>
      <w:r w:rsidR="0058695B">
        <w:rPr>
          <w:rStyle w:val="Hyperlink"/>
          <w:color w:val="auto"/>
          <w:szCs w:val="24"/>
          <w:u w:val="none"/>
        </w:rPr>
        <w:t>only provide temporary relief</w:t>
      </w:r>
      <w:r>
        <w:rPr>
          <w:rStyle w:val="Hyperlink"/>
          <w:color w:val="auto"/>
          <w:szCs w:val="24"/>
          <w:u w:val="none"/>
        </w:rPr>
        <w:t>; ATM populations increase again after a couple of weeks</w:t>
      </w:r>
      <w:r w:rsidR="0058695B">
        <w:rPr>
          <w:rStyle w:val="Hyperlink"/>
          <w:color w:val="auto"/>
          <w:szCs w:val="24"/>
          <w:u w:val="none"/>
        </w:rPr>
        <w:t>.</w:t>
      </w:r>
    </w:p>
    <w:p w:rsidR="00F35D41" w:rsidRDefault="00F35D41" w:rsidP="00F35D41">
      <w:pPr>
        <w:pStyle w:val="ListParagraph"/>
        <w:ind w:left="360"/>
        <w:rPr>
          <w:szCs w:val="24"/>
        </w:rPr>
      </w:pPr>
    </w:p>
    <w:p w:rsidR="007069F3" w:rsidRDefault="008D0D74" w:rsidP="00296149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4"/>
        </w:rPr>
      </w:pPr>
      <w:r>
        <w:rPr>
          <w:szCs w:val="24"/>
        </w:rPr>
        <w:t>Update on mosquito traps.</w:t>
      </w:r>
      <w:r w:rsidR="00296149">
        <w:rPr>
          <w:szCs w:val="24"/>
        </w:rPr>
        <w:t xml:space="preserve"> Eva Fallo</w:t>
      </w:r>
      <w:r>
        <w:rPr>
          <w:szCs w:val="24"/>
        </w:rPr>
        <w:t>n: used</w:t>
      </w:r>
      <w:r w:rsidR="0058695B">
        <w:rPr>
          <w:szCs w:val="24"/>
        </w:rPr>
        <w:t xml:space="preserve"> 3 different types of traps in</w:t>
      </w:r>
      <w:r>
        <w:rPr>
          <w:szCs w:val="24"/>
        </w:rPr>
        <w:t xml:space="preserve"> 3 locations around Greenbelt. </w:t>
      </w:r>
      <w:r w:rsidR="0058695B">
        <w:rPr>
          <w:szCs w:val="24"/>
        </w:rPr>
        <w:t>It is far more work to get accurate data than expected.  Lure scent must b</w:t>
      </w:r>
      <w:r>
        <w:rPr>
          <w:szCs w:val="24"/>
        </w:rPr>
        <w:t>e replenished every two weeks. Eva</w:t>
      </w:r>
      <w:r w:rsidR="0058695B">
        <w:rPr>
          <w:szCs w:val="24"/>
        </w:rPr>
        <w:t xml:space="preserve"> didn’t notice an improvement for at least a month. None of the traps seemed any better or worse t</w:t>
      </w:r>
      <w:r>
        <w:rPr>
          <w:szCs w:val="24"/>
        </w:rPr>
        <w:t>han the others.  Paul asked if she</w:t>
      </w:r>
      <w:r w:rsidR="0058695B">
        <w:rPr>
          <w:szCs w:val="24"/>
        </w:rPr>
        <w:t xml:space="preserve"> noticed other bugs being trapped; not significantly</w:t>
      </w:r>
      <w:r>
        <w:rPr>
          <w:szCs w:val="24"/>
        </w:rPr>
        <w:t>, Eva replied, just a moth or two.</w:t>
      </w:r>
    </w:p>
    <w:p w:rsidR="00F35D41" w:rsidRDefault="00F35D41" w:rsidP="00F35D41">
      <w:pPr>
        <w:pStyle w:val="ListParagraph"/>
        <w:ind w:left="360"/>
        <w:rPr>
          <w:szCs w:val="24"/>
        </w:rPr>
      </w:pPr>
    </w:p>
    <w:p w:rsidR="00A46AF4" w:rsidRDefault="00F35D41" w:rsidP="00A46AF4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4"/>
        </w:rPr>
      </w:pPr>
      <w:r>
        <w:rPr>
          <w:szCs w:val="24"/>
        </w:rPr>
        <w:t>Support for CHEARS - Maggie’s grant?</w:t>
      </w:r>
      <w:r w:rsidR="00A87AD8">
        <w:rPr>
          <w:szCs w:val="24"/>
        </w:rPr>
        <w:t xml:space="preserve"> Will be discussed at next month’s meeting.</w:t>
      </w:r>
    </w:p>
    <w:p w:rsidR="00F35D41" w:rsidRPr="00F35D41" w:rsidRDefault="00F35D41" w:rsidP="00F35D41">
      <w:pPr>
        <w:pStyle w:val="ListParagraph"/>
        <w:ind w:left="360"/>
        <w:rPr>
          <w:szCs w:val="24"/>
        </w:rPr>
      </w:pPr>
    </w:p>
    <w:p w:rsidR="0024443F" w:rsidRPr="008A62D0" w:rsidRDefault="00754F40" w:rsidP="008A62D0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4"/>
        </w:rPr>
      </w:pPr>
      <w:r>
        <w:t>Upd</w:t>
      </w:r>
      <w:r w:rsidR="001D6992">
        <w:t xml:space="preserve">ates from </w:t>
      </w:r>
      <w:r w:rsidR="00EF220C" w:rsidRPr="008A62D0">
        <w:rPr>
          <w:color w:val="4F6228" w:themeColor="accent3" w:themeShade="80"/>
        </w:rPr>
        <w:t>Sustainability Framework</w:t>
      </w:r>
      <w:r w:rsidR="00055D88" w:rsidRPr="00055D88">
        <w:t xml:space="preserve"> / </w:t>
      </w:r>
      <w:r w:rsidR="00055D88">
        <w:t>Green Team Circles</w:t>
      </w:r>
      <w:r w:rsidR="00481351">
        <w:t>.</w:t>
      </w:r>
      <w:r w:rsidR="007D11A0">
        <w:t xml:space="preserve"> </w:t>
      </w:r>
    </w:p>
    <w:p w:rsidR="00055D88" w:rsidRPr="00055D88" w:rsidRDefault="00055D88" w:rsidP="00055D88">
      <w:pPr>
        <w:pStyle w:val="ListParagraph"/>
        <w:rPr>
          <w:sz w:val="6"/>
          <w:szCs w:val="6"/>
        </w:rPr>
      </w:pPr>
    </w:p>
    <w:p w:rsidR="00055D88" w:rsidRPr="00055D88" w:rsidRDefault="00055D88" w:rsidP="00055D88">
      <w:pPr>
        <w:pStyle w:val="ListParagraph"/>
        <w:rPr>
          <w:sz w:val="6"/>
          <w:szCs w:val="6"/>
        </w:rPr>
      </w:pPr>
    </w:p>
    <w:p w:rsidR="007B40A0" w:rsidRDefault="00B014E8" w:rsidP="008A62D0">
      <w:pPr>
        <w:ind w:left="1080" w:hanging="360"/>
      </w:pPr>
      <w:r>
        <w:t>3</w:t>
      </w:r>
      <w:r w:rsidR="00F7239D">
        <w:t>.1</w:t>
      </w:r>
      <w:r w:rsidR="007B40A0" w:rsidRPr="007B40A0">
        <w:t xml:space="preserve"> </w:t>
      </w:r>
      <w:r w:rsidR="00055D88" w:rsidRPr="00F7239D">
        <w:rPr>
          <w:color w:val="4F6228" w:themeColor="accent3" w:themeShade="80"/>
        </w:rPr>
        <w:t>Energy</w:t>
      </w:r>
      <w:r w:rsidR="00055D88">
        <w:t xml:space="preserve"> </w:t>
      </w:r>
      <w:r w:rsidR="00055D88" w:rsidRPr="00055D88">
        <w:t xml:space="preserve">/ </w:t>
      </w:r>
      <w:r w:rsidR="00537888" w:rsidRPr="00055D88">
        <w:t>Solar</w:t>
      </w:r>
      <w:r w:rsidR="00537888">
        <w:t>.</w:t>
      </w:r>
      <w:r w:rsidR="00537888" w:rsidRPr="0095570F">
        <w:t xml:space="preserve"> </w:t>
      </w:r>
      <w:r w:rsidR="00965D7D">
        <w:t>– SHL</w:t>
      </w:r>
      <w:r w:rsidR="00A87AD8">
        <w:t xml:space="preserve"> Recreation </w:t>
      </w:r>
      <w:r w:rsidR="0058695B">
        <w:t>C</w:t>
      </w:r>
      <w:r w:rsidR="00A87AD8">
        <w:t>enter</w:t>
      </w:r>
      <w:r w:rsidR="0058695B">
        <w:t xml:space="preserve"> </w:t>
      </w:r>
      <w:r w:rsidR="00A87AD8">
        <w:t xml:space="preserve">solar system </w:t>
      </w:r>
      <w:r w:rsidR="0058695B">
        <w:t xml:space="preserve">has </w:t>
      </w:r>
      <w:r w:rsidR="00A87AD8">
        <w:t>been installed</w:t>
      </w:r>
      <w:r w:rsidR="008D0D74">
        <w:t xml:space="preserve"> but is not yet operational </w:t>
      </w:r>
      <w:r w:rsidR="00A87AD8">
        <w:t xml:space="preserve">because of </w:t>
      </w:r>
      <w:r w:rsidR="0058695B">
        <w:t>an inspection issue; Aug 13</w:t>
      </w:r>
      <w:r w:rsidR="0058695B" w:rsidRPr="0058695B">
        <w:rPr>
          <w:vertAlign w:val="superscript"/>
        </w:rPr>
        <w:t>th</w:t>
      </w:r>
      <w:r w:rsidR="0058695B">
        <w:t xml:space="preserve"> is the first reading, Sept 10</w:t>
      </w:r>
      <w:r w:rsidR="0058695B" w:rsidRPr="0058695B">
        <w:rPr>
          <w:vertAlign w:val="superscript"/>
        </w:rPr>
        <w:t>th</w:t>
      </w:r>
      <w:r w:rsidR="0058695B">
        <w:t xml:space="preserve"> is the second reading of “</w:t>
      </w:r>
      <w:r w:rsidR="0058695B">
        <w:rPr>
          <w:rStyle w:val="Title1"/>
        </w:rPr>
        <w:t>A Resolution to Negotiate the Installation of Solar Photovoltaic Energy System to Offset Municipal Electricity Consumption to EDF Renewables Distributed Solutions of Columbia, Maryland (Solar Farm)</w:t>
      </w:r>
      <w:r w:rsidR="008D0D74">
        <w:rPr>
          <w:rStyle w:val="Title1"/>
        </w:rPr>
        <w:t>.</w:t>
      </w:r>
      <w:r w:rsidR="0058695B">
        <w:rPr>
          <w:rStyle w:val="Title1"/>
        </w:rPr>
        <w:t>”</w:t>
      </w:r>
      <w:r w:rsidR="008D0D74">
        <w:rPr>
          <w:rStyle w:val="Title1"/>
        </w:rPr>
        <w:t xml:space="preserve"> This proposed solar system would consist of a 2+ MW photovoltaic array </w:t>
      </w:r>
      <w:r w:rsidR="0020101E">
        <w:rPr>
          <w:rStyle w:val="Title1"/>
        </w:rPr>
        <w:t xml:space="preserve">built outside of Greenbelt but connected to the PEPCO grid </w:t>
      </w:r>
      <w:r w:rsidR="008D0D74">
        <w:rPr>
          <w:rStyle w:val="Title1"/>
        </w:rPr>
        <w:t>and would offset 80</w:t>
      </w:r>
      <w:r w:rsidR="0020101E">
        <w:rPr>
          <w:rStyle w:val="Title1"/>
        </w:rPr>
        <w:t>%</w:t>
      </w:r>
      <w:r w:rsidR="008D0D74">
        <w:rPr>
          <w:rStyle w:val="Title1"/>
        </w:rPr>
        <w:t xml:space="preserve"> to 90% of the city’s electricity consumption. </w:t>
      </w:r>
      <w:r w:rsidR="0020101E">
        <w:rPr>
          <w:rStyle w:val="Title1"/>
        </w:rPr>
        <w:t>If approved, t</w:t>
      </w:r>
      <w:r w:rsidR="008D0D74">
        <w:rPr>
          <w:rStyle w:val="Title1"/>
        </w:rPr>
        <w:t>he city would</w:t>
      </w:r>
      <w:r w:rsidR="0020101E">
        <w:rPr>
          <w:rStyle w:val="Title1"/>
        </w:rPr>
        <w:t xml:space="preserve"> pay nothing (it would not own the system) but would commit to buying the system’s electrical output over a 15-year period by signing a power purchase agreement. </w:t>
      </w:r>
    </w:p>
    <w:p w:rsidR="007B40A0" w:rsidRDefault="00B014E8" w:rsidP="008A62D0">
      <w:pPr>
        <w:ind w:left="720"/>
      </w:pPr>
      <w:r>
        <w:t>3</w:t>
      </w:r>
      <w:r w:rsidR="007B40A0" w:rsidRPr="007B40A0">
        <w:t xml:space="preserve">.2 </w:t>
      </w:r>
      <w:r w:rsidR="00055D88" w:rsidRPr="00F7239D">
        <w:rPr>
          <w:color w:val="4F6228" w:themeColor="accent3" w:themeShade="80"/>
        </w:rPr>
        <w:t>Food Systems</w:t>
      </w:r>
      <w:r w:rsidR="00055D88">
        <w:t xml:space="preserve"> </w:t>
      </w:r>
      <w:r w:rsidR="00055D88" w:rsidRPr="00055D88">
        <w:t>/</w:t>
      </w:r>
      <w:r w:rsidR="00055D88">
        <w:t xml:space="preserve"> </w:t>
      </w:r>
      <w:r w:rsidR="0095570F">
        <w:t>Sustainable Landcare</w:t>
      </w:r>
      <w:r w:rsidR="00481351">
        <w:t>.</w:t>
      </w:r>
      <w:r w:rsidR="00393887">
        <w:t xml:space="preserve"> –</w:t>
      </w:r>
    </w:p>
    <w:p w:rsidR="00055D88" w:rsidRDefault="00B014E8" w:rsidP="008A62D0">
      <w:pPr>
        <w:ind w:left="720"/>
        <w:rPr>
          <w:szCs w:val="24"/>
        </w:rPr>
      </w:pPr>
      <w:r>
        <w:lastRenderedPageBreak/>
        <w:t>3</w:t>
      </w:r>
      <w:r w:rsidR="00F7239D">
        <w:t xml:space="preserve">.3 </w:t>
      </w:r>
      <w:r w:rsidR="00055D88" w:rsidRPr="00F7239D">
        <w:rPr>
          <w:color w:val="4F6228" w:themeColor="accent3" w:themeShade="80"/>
          <w:szCs w:val="24"/>
        </w:rPr>
        <w:t>Green Building</w:t>
      </w:r>
      <w:r w:rsidR="00055D88" w:rsidRPr="00F7239D">
        <w:rPr>
          <w:szCs w:val="24"/>
        </w:rPr>
        <w:t>.</w:t>
      </w:r>
      <w:r w:rsidR="00EB0EB3" w:rsidRPr="00F7239D">
        <w:rPr>
          <w:szCs w:val="24"/>
        </w:rPr>
        <w:t xml:space="preserve"> </w:t>
      </w:r>
      <w:r w:rsidR="00217E73" w:rsidRPr="00F7239D">
        <w:rPr>
          <w:szCs w:val="24"/>
        </w:rPr>
        <w:t>-</w:t>
      </w:r>
      <w:r w:rsidR="0058695B">
        <w:rPr>
          <w:szCs w:val="24"/>
        </w:rPr>
        <w:t xml:space="preserve"> GHI project </w:t>
      </w:r>
    </w:p>
    <w:p w:rsidR="0058695B" w:rsidRPr="00F7239D" w:rsidRDefault="00965D7D" w:rsidP="008A62D0">
      <w:pPr>
        <w:ind w:left="720"/>
        <w:rPr>
          <w:szCs w:val="24"/>
        </w:rPr>
      </w:pPr>
      <w:r>
        <w:rPr>
          <w:szCs w:val="24"/>
        </w:rPr>
        <w:t>Coop</w:t>
      </w:r>
      <w:r w:rsidR="0058695B">
        <w:rPr>
          <w:szCs w:val="24"/>
        </w:rPr>
        <w:t xml:space="preserve"> needs a new roof and doesn’t have the money</w:t>
      </w:r>
    </w:p>
    <w:p w:rsidR="00055D88" w:rsidRPr="00F7239D" w:rsidRDefault="00B014E8" w:rsidP="008A62D0">
      <w:pPr>
        <w:ind w:left="720"/>
        <w:rPr>
          <w:szCs w:val="24"/>
        </w:rPr>
      </w:pPr>
      <w:r>
        <w:rPr>
          <w:szCs w:val="24"/>
        </w:rPr>
        <w:t>3</w:t>
      </w:r>
      <w:r w:rsidR="007B40A0" w:rsidRPr="00F7239D">
        <w:rPr>
          <w:szCs w:val="24"/>
        </w:rPr>
        <w:t xml:space="preserve">.4 </w:t>
      </w:r>
      <w:r w:rsidR="00055D88" w:rsidRPr="00F7239D">
        <w:rPr>
          <w:color w:val="4F6228" w:themeColor="accent3" w:themeShade="80"/>
          <w:szCs w:val="24"/>
        </w:rPr>
        <w:t xml:space="preserve">Land Use </w:t>
      </w:r>
      <w:r w:rsidR="00055D88" w:rsidRPr="00F7239D">
        <w:rPr>
          <w:szCs w:val="24"/>
        </w:rPr>
        <w:t>/ Planning / Pathways of Sustainability.</w:t>
      </w:r>
      <w:r w:rsidR="00EB0EB3" w:rsidRPr="00F7239D">
        <w:rPr>
          <w:szCs w:val="24"/>
        </w:rPr>
        <w:t xml:space="preserve"> </w:t>
      </w:r>
      <w:r w:rsidR="006302C2" w:rsidRPr="00F7239D">
        <w:rPr>
          <w:szCs w:val="24"/>
        </w:rPr>
        <w:t>-</w:t>
      </w:r>
    </w:p>
    <w:p w:rsidR="00626E3C" w:rsidRPr="00F7239D" w:rsidRDefault="00B014E8" w:rsidP="008A62D0">
      <w:pPr>
        <w:ind w:left="720"/>
        <w:rPr>
          <w:color w:val="4F6228" w:themeColor="accent3" w:themeShade="80"/>
          <w:szCs w:val="24"/>
        </w:rPr>
      </w:pPr>
      <w:r>
        <w:rPr>
          <w:szCs w:val="24"/>
        </w:rPr>
        <w:t>3</w:t>
      </w:r>
      <w:r w:rsidR="007B40A0" w:rsidRPr="00F7239D">
        <w:rPr>
          <w:szCs w:val="24"/>
        </w:rPr>
        <w:t xml:space="preserve">.5 </w:t>
      </w:r>
      <w:r w:rsidR="00055D88" w:rsidRPr="00F7239D">
        <w:rPr>
          <w:color w:val="4F6228" w:themeColor="accent3" w:themeShade="80"/>
          <w:szCs w:val="24"/>
        </w:rPr>
        <w:t>Transportation</w:t>
      </w:r>
      <w:r w:rsidR="00481351" w:rsidRPr="00F7239D">
        <w:rPr>
          <w:color w:val="4F6228" w:themeColor="accent3" w:themeShade="80"/>
          <w:szCs w:val="24"/>
        </w:rPr>
        <w:t>.</w:t>
      </w:r>
      <w:r w:rsidR="00EB0EB3" w:rsidRPr="00F7239D">
        <w:rPr>
          <w:szCs w:val="24"/>
        </w:rPr>
        <w:t xml:space="preserve"> </w:t>
      </w:r>
      <w:r w:rsidR="00945053" w:rsidRPr="00F7239D">
        <w:rPr>
          <w:szCs w:val="24"/>
        </w:rPr>
        <w:t>–</w:t>
      </w:r>
      <w:r w:rsidR="00EB0EB3" w:rsidRPr="00F7239D">
        <w:rPr>
          <w:szCs w:val="24"/>
        </w:rPr>
        <w:t xml:space="preserve"> </w:t>
      </w:r>
      <w:r w:rsidR="0058695B">
        <w:rPr>
          <w:szCs w:val="24"/>
        </w:rPr>
        <w:t xml:space="preserve">EV charger installs; </w:t>
      </w:r>
      <w:r w:rsidR="00A87AD8">
        <w:rPr>
          <w:szCs w:val="24"/>
        </w:rPr>
        <w:t xml:space="preserve">no progress on having other EV chargers installed because EV Institute </w:t>
      </w:r>
      <w:r w:rsidR="00965D7D">
        <w:rPr>
          <w:szCs w:val="24"/>
        </w:rPr>
        <w:t>staff is</w:t>
      </w:r>
      <w:r w:rsidR="00A87AD8">
        <w:rPr>
          <w:szCs w:val="24"/>
        </w:rPr>
        <w:t xml:space="preserve"> backed up. </w:t>
      </w:r>
    </w:p>
    <w:p w:rsidR="00296149" w:rsidRPr="00296149" w:rsidRDefault="00B014E8" w:rsidP="00F35D41">
      <w:pPr>
        <w:shd w:val="clear" w:color="auto" w:fill="FFFFFF"/>
        <w:ind w:left="720" w:hanging="720"/>
        <w:rPr>
          <w:color w:val="500050"/>
          <w:sz w:val="22"/>
          <w:szCs w:val="22"/>
          <w:shd w:val="clear" w:color="auto" w:fill="FFFFFF"/>
        </w:rPr>
      </w:pPr>
      <w:r>
        <w:rPr>
          <w:szCs w:val="24"/>
        </w:rPr>
        <w:tab/>
        <w:t>3</w:t>
      </w:r>
      <w:r w:rsidR="007B40A0" w:rsidRPr="00F7239D">
        <w:rPr>
          <w:color w:val="4F6228" w:themeColor="accent3" w:themeShade="80"/>
          <w:szCs w:val="24"/>
        </w:rPr>
        <w:t>.</w:t>
      </w:r>
      <w:r w:rsidR="007B40A0" w:rsidRPr="00F7239D">
        <w:rPr>
          <w:szCs w:val="24"/>
        </w:rPr>
        <w:t xml:space="preserve">6 </w:t>
      </w:r>
      <w:r w:rsidR="009006C2" w:rsidRPr="00F7239D">
        <w:rPr>
          <w:szCs w:val="24"/>
        </w:rPr>
        <w:t>Time Bank</w:t>
      </w:r>
      <w:r w:rsidR="00CC0358" w:rsidRPr="00F7239D">
        <w:rPr>
          <w:szCs w:val="24"/>
        </w:rPr>
        <w:t xml:space="preserve"> </w:t>
      </w:r>
      <w:r w:rsidR="003A51FE" w:rsidRPr="00F7239D">
        <w:rPr>
          <w:szCs w:val="24"/>
        </w:rPr>
        <w:t>/</w:t>
      </w:r>
      <w:r w:rsidR="00CC0358" w:rsidRPr="00F7239D">
        <w:rPr>
          <w:szCs w:val="24"/>
        </w:rPr>
        <w:t xml:space="preserve"> Local Economies</w:t>
      </w:r>
      <w:r w:rsidR="00EB0EB3" w:rsidRPr="00F7239D">
        <w:rPr>
          <w:szCs w:val="24"/>
        </w:rPr>
        <w:t>.</w:t>
      </w:r>
      <w:r w:rsidR="00217E73" w:rsidRPr="00F7239D">
        <w:rPr>
          <w:szCs w:val="24"/>
        </w:rPr>
        <w:t xml:space="preserve"> </w:t>
      </w:r>
      <w:r w:rsidR="00626E3C" w:rsidRPr="00F7239D">
        <w:rPr>
          <w:szCs w:val="24"/>
        </w:rPr>
        <w:t>–</w:t>
      </w:r>
      <w:r w:rsidR="006302C2" w:rsidRPr="00F7239D">
        <w:rPr>
          <w:szCs w:val="24"/>
        </w:rPr>
        <w:t xml:space="preserve"> </w:t>
      </w:r>
    </w:p>
    <w:p w:rsidR="00945053" w:rsidRPr="00F7239D" w:rsidRDefault="00B014E8" w:rsidP="00103CA9">
      <w:pPr>
        <w:ind w:left="1080" w:hanging="360"/>
        <w:rPr>
          <w:szCs w:val="24"/>
        </w:rPr>
      </w:pPr>
      <w:r>
        <w:rPr>
          <w:szCs w:val="24"/>
        </w:rPr>
        <w:t>3</w:t>
      </w:r>
      <w:r w:rsidR="007B40A0" w:rsidRPr="00F7239D">
        <w:rPr>
          <w:szCs w:val="24"/>
        </w:rPr>
        <w:t xml:space="preserve">.7 </w:t>
      </w:r>
      <w:r w:rsidR="003A51FE" w:rsidRPr="00F7239D">
        <w:rPr>
          <w:color w:val="4F6228" w:themeColor="accent3" w:themeShade="80"/>
          <w:szCs w:val="24"/>
        </w:rPr>
        <w:t>Waste Management</w:t>
      </w:r>
      <w:r w:rsidR="00EF220C" w:rsidRPr="00F7239D">
        <w:rPr>
          <w:color w:val="4F6228" w:themeColor="accent3" w:themeShade="80"/>
          <w:szCs w:val="24"/>
        </w:rPr>
        <w:t xml:space="preserve"> </w:t>
      </w:r>
      <w:r w:rsidR="003A51FE" w:rsidRPr="00F7239D">
        <w:rPr>
          <w:szCs w:val="24"/>
        </w:rPr>
        <w:t>/</w:t>
      </w:r>
      <w:r w:rsidR="00EF220C" w:rsidRPr="00F7239D">
        <w:rPr>
          <w:szCs w:val="24"/>
        </w:rPr>
        <w:t xml:space="preserve"> </w:t>
      </w:r>
      <w:r w:rsidR="0095570F" w:rsidRPr="00F7239D">
        <w:rPr>
          <w:szCs w:val="24"/>
        </w:rPr>
        <w:t>Zero</w:t>
      </w:r>
      <w:r w:rsidR="00CC0358" w:rsidRPr="00F7239D">
        <w:rPr>
          <w:szCs w:val="24"/>
        </w:rPr>
        <w:t xml:space="preserve"> </w:t>
      </w:r>
      <w:r w:rsidR="003A51FE" w:rsidRPr="00F7239D">
        <w:rPr>
          <w:szCs w:val="24"/>
        </w:rPr>
        <w:t>Waste</w:t>
      </w:r>
      <w:r w:rsidR="00296149">
        <w:rPr>
          <w:szCs w:val="24"/>
        </w:rPr>
        <w:t xml:space="preserve"> -</w:t>
      </w:r>
      <w:r w:rsidR="0058695B">
        <w:rPr>
          <w:szCs w:val="24"/>
        </w:rPr>
        <w:t xml:space="preserve"> Recyclable containers (plastic) are needed for the </w:t>
      </w:r>
      <w:r w:rsidR="00A87AD8">
        <w:rPr>
          <w:szCs w:val="24"/>
        </w:rPr>
        <w:t xml:space="preserve">New Deal Café </w:t>
      </w:r>
      <w:r w:rsidR="0058695B">
        <w:rPr>
          <w:szCs w:val="24"/>
        </w:rPr>
        <w:t>vermicomposting project</w:t>
      </w:r>
    </w:p>
    <w:p w:rsidR="00626E3C" w:rsidRPr="00F7239D" w:rsidRDefault="00B014E8" w:rsidP="008A62D0">
      <w:pPr>
        <w:ind w:left="1080" w:hanging="360"/>
        <w:rPr>
          <w:szCs w:val="24"/>
        </w:rPr>
      </w:pPr>
      <w:r>
        <w:rPr>
          <w:szCs w:val="24"/>
        </w:rPr>
        <w:t>3</w:t>
      </w:r>
      <w:r w:rsidR="007B40A0" w:rsidRPr="00F7239D">
        <w:rPr>
          <w:szCs w:val="24"/>
        </w:rPr>
        <w:t xml:space="preserve">.8 </w:t>
      </w:r>
      <w:r w:rsidR="00055D88" w:rsidRPr="00F7239D">
        <w:rPr>
          <w:color w:val="4F6228" w:themeColor="accent3" w:themeShade="80"/>
          <w:szCs w:val="24"/>
        </w:rPr>
        <w:t>Water</w:t>
      </w:r>
      <w:r w:rsidR="00055D88" w:rsidRPr="00F7239D">
        <w:rPr>
          <w:szCs w:val="24"/>
        </w:rPr>
        <w:t xml:space="preserve"> / </w:t>
      </w:r>
      <w:r w:rsidR="00393887" w:rsidRPr="00F7239D">
        <w:rPr>
          <w:szCs w:val="24"/>
        </w:rPr>
        <w:t>St</w:t>
      </w:r>
      <w:r w:rsidR="00481351" w:rsidRPr="00F7239D">
        <w:rPr>
          <w:szCs w:val="24"/>
        </w:rPr>
        <w:t>ream / Stormwater Restoration.</w:t>
      </w:r>
      <w:r w:rsidR="00217E73" w:rsidRPr="00F7239D">
        <w:rPr>
          <w:szCs w:val="24"/>
        </w:rPr>
        <w:t xml:space="preserve"> </w:t>
      </w:r>
      <w:r w:rsidR="00945053" w:rsidRPr="00F7239D">
        <w:rPr>
          <w:szCs w:val="24"/>
        </w:rPr>
        <w:t>–</w:t>
      </w:r>
      <w:r w:rsidR="00626E3C" w:rsidRPr="00F7239D">
        <w:rPr>
          <w:szCs w:val="24"/>
        </w:rPr>
        <w:t xml:space="preserve"> </w:t>
      </w:r>
    </w:p>
    <w:p w:rsidR="00014ED4" w:rsidRPr="003765B4" w:rsidRDefault="00014ED4" w:rsidP="00014ED4">
      <w:pPr>
        <w:pStyle w:val="ListParagraph"/>
        <w:rPr>
          <w:sz w:val="16"/>
          <w:szCs w:val="16"/>
        </w:rPr>
      </w:pPr>
    </w:p>
    <w:p w:rsidR="00290043" w:rsidRDefault="000568AC" w:rsidP="0010416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szCs w:val="24"/>
        </w:rPr>
      </w:pPr>
      <w:r>
        <w:rPr>
          <w:szCs w:val="24"/>
        </w:rPr>
        <w:t>Upcoming events:</w:t>
      </w:r>
    </w:p>
    <w:p w:rsidR="00965A5F" w:rsidRDefault="00965A5F" w:rsidP="00965A5F">
      <w:pPr>
        <w:pStyle w:val="ListParagraph"/>
        <w:rPr>
          <w:szCs w:val="24"/>
        </w:rPr>
      </w:pPr>
      <w:r>
        <w:rPr>
          <w:szCs w:val="24"/>
        </w:rPr>
        <w:t>*Saturday, July 28, (9:00 am to 12:00 noon), Electronics Recycling at Public Works.</w:t>
      </w:r>
    </w:p>
    <w:p w:rsidR="00965A5F" w:rsidRPr="00965A5F" w:rsidRDefault="00965A5F" w:rsidP="00965A5F">
      <w:pPr>
        <w:pStyle w:val="ListParagraph"/>
        <w:rPr>
          <w:szCs w:val="24"/>
        </w:rPr>
      </w:pPr>
    </w:p>
    <w:p w:rsidR="00FA4D65" w:rsidRPr="00F35D41" w:rsidRDefault="00104165" w:rsidP="00B1303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Cs w:val="24"/>
        </w:rPr>
      </w:pPr>
      <w:r>
        <w:rPr>
          <w:szCs w:val="24"/>
        </w:rPr>
        <w:t xml:space="preserve">For future agendas: </w:t>
      </w:r>
    </w:p>
    <w:p w:rsidR="00104165" w:rsidRDefault="00F35D41" w:rsidP="00104165">
      <w:pPr>
        <w:pStyle w:val="ListParagraph"/>
        <w:rPr>
          <w:szCs w:val="24"/>
        </w:rPr>
      </w:pPr>
      <w:r>
        <w:rPr>
          <w:szCs w:val="24"/>
        </w:rPr>
        <w:t>a</w:t>
      </w:r>
      <w:r w:rsidR="00FA4D65">
        <w:rPr>
          <w:szCs w:val="24"/>
        </w:rPr>
        <w:t xml:space="preserve">) </w:t>
      </w:r>
      <w:r w:rsidR="00104165">
        <w:rPr>
          <w:szCs w:val="24"/>
        </w:rPr>
        <w:t>MSEC goal of reducing fuel usa</w:t>
      </w:r>
      <w:r w:rsidR="00A06D6B">
        <w:rPr>
          <w:szCs w:val="24"/>
        </w:rPr>
        <w:t xml:space="preserve">ge. City of Hyattsville example </w:t>
      </w:r>
      <w:r w:rsidR="00104165">
        <w:rPr>
          <w:szCs w:val="24"/>
        </w:rPr>
        <w:t>of Police EV and inverters in the trunk so their computers can remain on and the vehicle turned off (no idling).</w:t>
      </w:r>
    </w:p>
    <w:p w:rsidR="00104165" w:rsidRDefault="00F35D41" w:rsidP="00104165">
      <w:pPr>
        <w:pStyle w:val="ListParagraph"/>
        <w:rPr>
          <w:szCs w:val="24"/>
        </w:rPr>
      </w:pPr>
      <w:r>
        <w:rPr>
          <w:szCs w:val="24"/>
        </w:rPr>
        <w:t>b</w:t>
      </w:r>
      <w:r w:rsidR="00104165">
        <w:rPr>
          <w:szCs w:val="24"/>
        </w:rPr>
        <w:t xml:space="preserve">) </w:t>
      </w:r>
      <w:r w:rsidR="00104165">
        <w:rPr>
          <w:sz w:val="22"/>
          <w:szCs w:val="22"/>
        </w:rPr>
        <w:t>Green Streets/Complete Streets City of Greenbelt Policy</w:t>
      </w:r>
    </w:p>
    <w:p w:rsidR="008A62D0" w:rsidRPr="00104165" w:rsidRDefault="00354100" w:rsidP="00104165">
      <w:pPr>
        <w:rPr>
          <w:szCs w:val="24"/>
        </w:rPr>
      </w:pPr>
      <w:r>
        <w:tab/>
      </w:r>
      <w:r>
        <w:tab/>
      </w:r>
      <w:r>
        <w:tab/>
        <w:t xml:space="preserve">   </w:t>
      </w:r>
    </w:p>
    <w:p w:rsidR="008A62D0" w:rsidRPr="000E5B75" w:rsidRDefault="00E711FE" w:rsidP="00A46AF4">
      <w:pPr>
        <w:pStyle w:val="ListParagraph"/>
        <w:rPr>
          <w:b/>
          <w:sz w:val="22"/>
          <w:szCs w:val="22"/>
        </w:rPr>
      </w:pPr>
      <w:r w:rsidRPr="000E5B75">
        <w:rPr>
          <w:b/>
        </w:rPr>
        <w:t>Adjournment:</w:t>
      </w:r>
      <w:r w:rsidR="00015CF4" w:rsidRPr="000E5B75">
        <w:rPr>
          <w:b/>
        </w:rPr>
        <w:t xml:space="preserve"> 9:05 PM</w:t>
      </w:r>
      <w:r w:rsidR="005F5351" w:rsidRPr="000E5B75">
        <w:rPr>
          <w:b/>
        </w:rPr>
        <w:tab/>
      </w:r>
    </w:p>
    <w:sectPr w:rsidR="008A62D0" w:rsidRPr="000E5B75" w:rsidSect="001047BC">
      <w:pgSz w:w="12240" w:h="15840"/>
      <w:pgMar w:top="810" w:right="1260" w:bottom="63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FF" w:rsidRDefault="00D94AFF">
      <w:r>
        <w:separator/>
      </w:r>
    </w:p>
  </w:endnote>
  <w:endnote w:type="continuationSeparator" w:id="0">
    <w:p w:rsidR="00D94AFF" w:rsidRDefault="00D9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FF" w:rsidRDefault="00D94AFF">
      <w:r>
        <w:separator/>
      </w:r>
    </w:p>
  </w:footnote>
  <w:footnote w:type="continuationSeparator" w:id="0">
    <w:p w:rsidR="00D94AFF" w:rsidRDefault="00D9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93A"/>
    <w:multiLevelType w:val="hybridMultilevel"/>
    <w:tmpl w:val="7D6038A0"/>
    <w:lvl w:ilvl="0" w:tplc="471EAD30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2785E0D"/>
    <w:multiLevelType w:val="hybridMultilevel"/>
    <w:tmpl w:val="7A440E1E"/>
    <w:lvl w:ilvl="0" w:tplc="EF842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64F51"/>
    <w:multiLevelType w:val="multilevel"/>
    <w:tmpl w:val="33F6B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BA8646B"/>
    <w:multiLevelType w:val="multilevel"/>
    <w:tmpl w:val="5EB6CA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0D9E0A19"/>
    <w:multiLevelType w:val="hybridMultilevel"/>
    <w:tmpl w:val="092EA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C243D2"/>
    <w:multiLevelType w:val="multilevel"/>
    <w:tmpl w:val="04963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BA468E"/>
    <w:multiLevelType w:val="hybridMultilevel"/>
    <w:tmpl w:val="FC3892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5A2A36"/>
    <w:multiLevelType w:val="hybridMultilevel"/>
    <w:tmpl w:val="492203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630E2E"/>
    <w:multiLevelType w:val="hybridMultilevel"/>
    <w:tmpl w:val="65560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075E9D"/>
    <w:multiLevelType w:val="hybridMultilevel"/>
    <w:tmpl w:val="92B6D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E205BC"/>
    <w:multiLevelType w:val="multilevel"/>
    <w:tmpl w:val="5C78D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4F6228" w:themeColor="accent3" w:themeShade="8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4F6228" w:themeColor="accent3" w:themeShade="8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4F6228" w:themeColor="accent3" w:themeShade="8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4F6228" w:themeColor="accent3" w:themeShade="8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4F6228" w:themeColor="accent3" w:themeShade="8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4F6228" w:themeColor="accent3" w:themeShade="8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4F6228" w:themeColor="accent3" w:themeShade="8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4F6228" w:themeColor="accent3" w:themeShade="80"/>
      </w:rPr>
    </w:lvl>
  </w:abstractNum>
  <w:abstractNum w:abstractNumId="11">
    <w:nsid w:val="329B1EA5"/>
    <w:multiLevelType w:val="hybridMultilevel"/>
    <w:tmpl w:val="5D085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49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30671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915EA1"/>
    <w:multiLevelType w:val="multilevel"/>
    <w:tmpl w:val="5C78D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4F6228" w:themeColor="accent3" w:themeShade="8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4F6228" w:themeColor="accent3" w:themeShade="8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4F6228" w:themeColor="accent3" w:themeShade="8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4F6228" w:themeColor="accent3" w:themeShade="8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4F6228" w:themeColor="accent3" w:themeShade="8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4F6228" w:themeColor="accent3" w:themeShade="8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4F6228" w:themeColor="accent3" w:themeShade="8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4F6228" w:themeColor="accent3" w:themeShade="80"/>
      </w:rPr>
    </w:lvl>
  </w:abstractNum>
  <w:abstractNum w:abstractNumId="13">
    <w:nsid w:val="37F0252F"/>
    <w:multiLevelType w:val="multilevel"/>
    <w:tmpl w:val="85187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38833591"/>
    <w:multiLevelType w:val="hybridMultilevel"/>
    <w:tmpl w:val="5C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C305C"/>
    <w:multiLevelType w:val="hybridMultilevel"/>
    <w:tmpl w:val="DCA41258"/>
    <w:lvl w:ilvl="0" w:tplc="BEBCB2C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43346A1E"/>
    <w:multiLevelType w:val="hybridMultilevel"/>
    <w:tmpl w:val="2712517E"/>
    <w:lvl w:ilvl="0" w:tplc="A246C71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45AA4C37"/>
    <w:multiLevelType w:val="hybridMultilevel"/>
    <w:tmpl w:val="32FA0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43B38"/>
    <w:multiLevelType w:val="hybridMultilevel"/>
    <w:tmpl w:val="3FF4F5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6E038C7"/>
    <w:multiLevelType w:val="hybridMultilevel"/>
    <w:tmpl w:val="B26E9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0F4768"/>
    <w:multiLevelType w:val="hybridMultilevel"/>
    <w:tmpl w:val="5710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B415E"/>
    <w:multiLevelType w:val="hybridMultilevel"/>
    <w:tmpl w:val="F06298C2"/>
    <w:lvl w:ilvl="0" w:tplc="CF880C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C6311A"/>
    <w:multiLevelType w:val="multilevel"/>
    <w:tmpl w:val="DE866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4F6228" w:themeColor="accent3" w:themeShade="8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4F6228" w:themeColor="accent3" w:themeShade="8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4F6228" w:themeColor="accent3" w:themeShade="8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4F6228" w:themeColor="accent3" w:themeShade="8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4F6228" w:themeColor="accent3" w:themeShade="8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4F6228" w:themeColor="accent3" w:themeShade="8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4F6228" w:themeColor="accent3" w:themeShade="8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4F6228" w:themeColor="accent3" w:themeShade="80"/>
      </w:rPr>
    </w:lvl>
  </w:abstractNum>
  <w:abstractNum w:abstractNumId="23">
    <w:nsid w:val="59031FD4"/>
    <w:multiLevelType w:val="multilevel"/>
    <w:tmpl w:val="5C78D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4F6228" w:themeColor="accent3" w:themeShade="8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4F6228" w:themeColor="accent3" w:themeShade="8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4F6228" w:themeColor="accent3" w:themeShade="8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4F6228" w:themeColor="accent3" w:themeShade="8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4F6228" w:themeColor="accent3" w:themeShade="8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4F6228" w:themeColor="accent3" w:themeShade="8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4F6228" w:themeColor="accent3" w:themeShade="8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4F6228" w:themeColor="accent3" w:themeShade="80"/>
      </w:rPr>
    </w:lvl>
  </w:abstractNum>
  <w:abstractNum w:abstractNumId="24">
    <w:nsid w:val="5C3B0405"/>
    <w:multiLevelType w:val="multilevel"/>
    <w:tmpl w:val="5C78D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4F6228" w:themeColor="accent3" w:themeShade="8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4F6228" w:themeColor="accent3" w:themeShade="8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4F6228" w:themeColor="accent3" w:themeShade="8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4F6228" w:themeColor="accent3" w:themeShade="8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4F6228" w:themeColor="accent3" w:themeShade="8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4F6228" w:themeColor="accent3" w:themeShade="8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4F6228" w:themeColor="accent3" w:themeShade="8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4F6228" w:themeColor="accent3" w:themeShade="80"/>
      </w:rPr>
    </w:lvl>
  </w:abstractNum>
  <w:abstractNum w:abstractNumId="25">
    <w:nsid w:val="5E1E6CAF"/>
    <w:multiLevelType w:val="hybridMultilevel"/>
    <w:tmpl w:val="9802F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6E56FB"/>
    <w:multiLevelType w:val="multilevel"/>
    <w:tmpl w:val="5C406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7">
    <w:nsid w:val="6C06714C"/>
    <w:multiLevelType w:val="hybridMultilevel"/>
    <w:tmpl w:val="37AE6934"/>
    <w:lvl w:ilvl="0" w:tplc="28FA6522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8">
    <w:nsid w:val="6C942947"/>
    <w:multiLevelType w:val="hybridMultilevel"/>
    <w:tmpl w:val="68FC0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A6206F"/>
    <w:multiLevelType w:val="multilevel"/>
    <w:tmpl w:val="5C78D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4F6228" w:themeColor="accent3" w:themeShade="8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4F6228" w:themeColor="accent3" w:themeShade="8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4F6228" w:themeColor="accent3" w:themeShade="8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4F6228" w:themeColor="accent3" w:themeShade="8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4F6228" w:themeColor="accent3" w:themeShade="8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4F6228" w:themeColor="accent3" w:themeShade="8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4F6228" w:themeColor="accent3" w:themeShade="8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4F6228" w:themeColor="accent3" w:themeShade="80"/>
      </w:rPr>
    </w:lvl>
  </w:abstractNum>
  <w:abstractNum w:abstractNumId="30">
    <w:nsid w:val="79836762"/>
    <w:multiLevelType w:val="hybridMultilevel"/>
    <w:tmpl w:val="EA1CDEA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CAF1668"/>
    <w:multiLevelType w:val="hybridMultilevel"/>
    <w:tmpl w:val="49301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49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30671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901A29"/>
    <w:multiLevelType w:val="hybridMultilevel"/>
    <w:tmpl w:val="8064D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11"/>
  </w:num>
  <w:num w:numId="4">
    <w:abstractNumId w:val="28"/>
  </w:num>
  <w:num w:numId="5">
    <w:abstractNumId w:val="7"/>
  </w:num>
  <w:num w:numId="6">
    <w:abstractNumId w:val="17"/>
  </w:num>
  <w:num w:numId="7">
    <w:abstractNumId w:val="32"/>
  </w:num>
  <w:num w:numId="8">
    <w:abstractNumId w:val="25"/>
  </w:num>
  <w:num w:numId="9">
    <w:abstractNumId w:val="19"/>
  </w:num>
  <w:num w:numId="10">
    <w:abstractNumId w:val="9"/>
  </w:num>
  <w:num w:numId="11">
    <w:abstractNumId w:val="4"/>
  </w:num>
  <w:num w:numId="12">
    <w:abstractNumId w:val="8"/>
  </w:num>
  <w:num w:numId="13">
    <w:abstractNumId w:val="1"/>
  </w:num>
  <w:num w:numId="14">
    <w:abstractNumId w:val="20"/>
  </w:num>
  <w:num w:numId="15">
    <w:abstractNumId w:val="13"/>
  </w:num>
  <w:num w:numId="16">
    <w:abstractNumId w:val="3"/>
  </w:num>
  <w:num w:numId="17">
    <w:abstractNumId w:val="14"/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16"/>
  </w:num>
  <w:num w:numId="23">
    <w:abstractNumId w:val="0"/>
  </w:num>
  <w:num w:numId="24">
    <w:abstractNumId w:val="2"/>
  </w:num>
  <w:num w:numId="25">
    <w:abstractNumId w:val="22"/>
  </w:num>
  <w:num w:numId="26">
    <w:abstractNumId w:val="23"/>
  </w:num>
  <w:num w:numId="27">
    <w:abstractNumId w:val="12"/>
  </w:num>
  <w:num w:numId="28">
    <w:abstractNumId w:val="24"/>
  </w:num>
  <w:num w:numId="29">
    <w:abstractNumId w:val="29"/>
  </w:num>
  <w:num w:numId="30">
    <w:abstractNumId w:val="10"/>
  </w:num>
  <w:num w:numId="31">
    <w:abstractNumId w:val="18"/>
  </w:num>
  <w:num w:numId="32">
    <w:abstractNumId w:val="30"/>
  </w:num>
  <w:num w:numId="3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63"/>
    <w:rsid w:val="00001E4F"/>
    <w:rsid w:val="00002B41"/>
    <w:rsid w:val="00003806"/>
    <w:rsid w:val="000043A7"/>
    <w:rsid w:val="00004821"/>
    <w:rsid w:val="00004F1E"/>
    <w:rsid w:val="00007957"/>
    <w:rsid w:val="00007DE5"/>
    <w:rsid w:val="00011C3B"/>
    <w:rsid w:val="00011E15"/>
    <w:rsid w:val="00012F1D"/>
    <w:rsid w:val="00014ED4"/>
    <w:rsid w:val="00015B84"/>
    <w:rsid w:val="00015CF4"/>
    <w:rsid w:val="00021D6B"/>
    <w:rsid w:val="000241E6"/>
    <w:rsid w:val="00032EDF"/>
    <w:rsid w:val="00034F42"/>
    <w:rsid w:val="00035934"/>
    <w:rsid w:val="00036090"/>
    <w:rsid w:val="00040265"/>
    <w:rsid w:val="000407DC"/>
    <w:rsid w:val="00040893"/>
    <w:rsid w:val="00040963"/>
    <w:rsid w:val="00044A17"/>
    <w:rsid w:val="000455DA"/>
    <w:rsid w:val="00045826"/>
    <w:rsid w:val="00047F63"/>
    <w:rsid w:val="0005059F"/>
    <w:rsid w:val="00051E1B"/>
    <w:rsid w:val="00053CDB"/>
    <w:rsid w:val="0005535A"/>
    <w:rsid w:val="00055D88"/>
    <w:rsid w:val="000560D0"/>
    <w:rsid w:val="00056840"/>
    <w:rsid w:val="000568AC"/>
    <w:rsid w:val="000606B1"/>
    <w:rsid w:val="00060FD7"/>
    <w:rsid w:val="00063456"/>
    <w:rsid w:val="00063B32"/>
    <w:rsid w:val="00066609"/>
    <w:rsid w:val="00067912"/>
    <w:rsid w:val="00070D44"/>
    <w:rsid w:val="00071599"/>
    <w:rsid w:val="00071F79"/>
    <w:rsid w:val="00072523"/>
    <w:rsid w:val="00073DF3"/>
    <w:rsid w:val="00077DD0"/>
    <w:rsid w:val="00080630"/>
    <w:rsid w:val="00080812"/>
    <w:rsid w:val="00082B2A"/>
    <w:rsid w:val="00083564"/>
    <w:rsid w:val="00083B27"/>
    <w:rsid w:val="000854A8"/>
    <w:rsid w:val="00087717"/>
    <w:rsid w:val="00090464"/>
    <w:rsid w:val="00090DF5"/>
    <w:rsid w:val="00091147"/>
    <w:rsid w:val="000943DD"/>
    <w:rsid w:val="0009724A"/>
    <w:rsid w:val="00097343"/>
    <w:rsid w:val="00097F31"/>
    <w:rsid w:val="000A0881"/>
    <w:rsid w:val="000A097D"/>
    <w:rsid w:val="000A273A"/>
    <w:rsid w:val="000A3C3D"/>
    <w:rsid w:val="000A6638"/>
    <w:rsid w:val="000B1370"/>
    <w:rsid w:val="000B1D96"/>
    <w:rsid w:val="000B71F2"/>
    <w:rsid w:val="000B7F21"/>
    <w:rsid w:val="000C0D31"/>
    <w:rsid w:val="000C499E"/>
    <w:rsid w:val="000C4C07"/>
    <w:rsid w:val="000C5158"/>
    <w:rsid w:val="000C5555"/>
    <w:rsid w:val="000C6F7D"/>
    <w:rsid w:val="000D1A23"/>
    <w:rsid w:val="000D2790"/>
    <w:rsid w:val="000D28B1"/>
    <w:rsid w:val="000D3374"/>
    <w:rsid w:val="000D7068"/>
    <w:rsid w:val="000D7BFA"/>
    <w:rsid w:val="000E417D"/>
    <w:rsid w:val="000E43C7"/>
    <w:rsid w:val="000E4E18"/>
    <w:rsid w:val="000E5B75"/>
    <w:rsid w:val="000E66EC"/>
    <w:rsid w:val="000E7A79"/>
    <w:rsid w:val="000E7B30"/>
    <w:rsid w:val="000F09BF"/>
    <w:rsid w:val="000F0AE9"/>
    <w:rsid w:val="000F31E1"/>
    <w:rsid w:val="000F559E"/>
    <w:rsid w:val="000F71A9"/>
    <w:rsid w:val="001008C7"/>
    <w:rsid w:val="0010238D"/>
    <w:rsid w:val="00102747"/>
    <w:rsid w:val="001030CB"/>
    <w:rsid w:val="00103CA9"/>
    <w:rsid w:val="001040C1"/>
    <w:rsid w:val="00104165"/>
    <w:rsid w:val="001047BC"/>
    <w:rsid w:val="0010495A"/>
    <w:rsid w:val="00105952"/>
    <w:rsid w:val="00106055"/>
    <w:rsid w:val="0010794C"/>
    <w:rsid w:val="00110D89"/>
    <w:rsid w:val="00111B8E"/>
    <w:rsid w:val="001123E7"/>
    <w:rsid w:val="00113652"/>
    <w:rsid w:val="00113697"/>
    <w:rsid w:val="0011385D"/>
    <w:rsid w:val="001144E8"/>
    <w:rsid w:val="001148DC"/>
    <w:rsid w:val="00115209"/>
    <w:rsid w:val="001166B5"/>
    <w:rsid w:val="001201D5"/>
    <w:rsid w:val="00123D17"/>
    <w:rsid w:val="00123FB5"/>
    <w:rsid w:val="00124B04"/>
    <w:rsid w:val="00125F48"/>
    <w:rsid w:val="0012680B"/>
    <w:rsid w:val="001277E0"/>
    <w:rsid w:val="00127D36"/>
    <w:rsid w:val="00127FED"/>
    <w:rsid w:val="0013005C"/>
    <w:rsid w:val="00135054"/>
    <w:rsid w:val="001404BD"/>
    <w:rsid w:val="00140C16"/>
    <w:rsid w:val="001431B4"/>
    <w:rsid w:val="00143605"/>
    <w:rsid w:val="00144B93"/>
    <w:rsid w:val="00144CC8"/>
    <w:rsid w:val="00144F05"/>
    <w:rsid w:val="001458AD"/>
    <w:rsid w:val="00151406"/>
    <w:rsid w:val="00152850"/>
    <w:rsid w:val="00155EFC"/>
    <w:rsid w:val="00156194"/>
    <w:rsid w:val="001564A3"/>
    <w:rsid w:val="00156651"/>
    <w:rsid w:val="001567AF"/>
    <w:rsid w:val="00157194"/>
    <w:rsid w:val="00157478"/>
    <w:rsid w:val="0015768D"/>
    <w:rsid w:val="00161D01"/>
    <w:rsid w:val="00161F8A"/>
    <w:rsid w:val="00162312"/>
    <w:rsid w:val="00165917"/>
    <w:rsid w:val="00167415"/>
    <w:rsid w:val="00170ECA"/>
    <w:rsid w:val="001773EA"/>
    <w:rsid w:val="001800E5"/>
    <w:rsid w:val="0018112C"/>
    <w:rsid w:val="001825F0"/>
    <w:rsid w:val="0018522E"/>
    <w:rsid w:val="001852F7"/>
    <w:rsid w:val="00187B30"/>
    <w:rsid w:val="001921B9"/>
    <w:rsid w:val="001948E1"/>
    <w:rsid w:val="00196386"/>
    <w:rsid w:val="001A03BE"/>
    <w:rsid w:val="001A070B"/>
    <w:rsid w:val="001A1148"/>
    <w:rsid w:val="001A257B"/>
    <w:rsid w:val="001A266C"/>
    <w:rsid w:val="001A7411"/>
    <w:rsid w:val="001B1695"/>
    <w:rsid w:val="001B2BBF"/>
    <w:rsid w:val="001B31CC"/>
    <w:rsid w:val="001B4180"/>
    <w:rsid w:val="001B4194"/>
    <w:rsid w:val="001C2716"/>
    <w:rsid w:val="001C2CD0"/>
    <w:rsid w:val="001C2F93"/>
    <w:rsid w:val="001D0F27"/>
    <w:rsid w:val="001D1CEA"/>
    <w:rsid w:val="001D47B0"/>
    <w:rsid w:val="001D4B62"/>
    <w:rsid w:val="001D4EBC"/>
    <w:rsid w:val="001D5BB7"/>
    <w:rsid w:val="001D5DF6"/>
    <w:rsid w:val="001D6992"/>
    <w:rsid w:val="001D7FA6"/>
    <w:rsid w:val="001E0327"/>
    <w:rsid w:val="001E0C3D"/>
    <w:rsid w:val="001E646B"/>
    <w:rsid w:val="001F0B95"/>
    <w:rsid w:val="001F11C6"/>
    <w:rsid w:val="001F16D3"/>
    <w:rsid w:val="001F1B39"/>
    <w:rsid w:val="001F1FA7"/>
    <w:rsid w:val="001F28A8"/>
    <w:rsid w:val="001F3A21"/>
    <w:rsid w:val="001F461A"/>
    <w:rsid w:val="001F66CE"/>
    <w:rsid w:val="001F6BC3"/>
    <w:rsid w:val="001F79BB"/>
    <w:rsid w:val="0020101E"/>
    <w:rsid w:val="00201DE8"/>
    <w:rsid w:val="002031C9"/>
    <w:rsid w:val="00203D1E"/>
    <w:rsid w:val="002042F0"/>
    <w:rsid w:val="00206906"/>
    <w:rsid w:val="0020695F"/>
    <w:rsid w:val="00207A0A"/>
    <w:rsid w:val="00210000"/>
    <w:rsid w:val="002111A9"/>
    <w:rsid w:val="00211E47"/>
    <w:rsid w:val="0021248E"/>
    <w:rsid w:val="00212CE8"/>
    <w:rsid w:val="002155C8"/>
    <w:rsid w:val="00216CB5"/>
    <w:rsid w:val="00217E73"/>
    <w:rsid w:val="00220DEF"/>
    <w:rsid w:val="0022307C"/>
    <w:rsid w:val="002245CB"/>
    <w:rsid w:val="00224B55"/>
    <w:rsid w:val="00227491"/>
    <w:rsid w:val="00227ECA"/>
    <w:rsid w:val="002319DD"/>
    <w:rsid w:val="00231D2A"/>
    <w:rsid w:val="00233C19"/>
    <w:rsid w:val="0023593A"/>
    <w:rsid w:val="00235C6E"/>
    <w:rsid w:val="00235DE8"/>
    <w:rsid w:val="00235EF5"/>
    <w:rsid w:val="002407D3"/>
    <w:rsid w:val="002431F4"/>
    <w:rsid w:val="0024443F"/>
    <w:rsid w:val="002447E9"/>
    <w:rsid w:val="00244ECA"/>
    <w:rsid w:val="00245896"/>
    <w:rsid w:val="00246100"/>
    <w:rsid w:val="002546E0"/>
    <w:rsid w:val="00256F3A"/>
    <w:rsid w:val="002578AB"/>
    <w:rsid w:val="00257980"/>
    <w:rsid w:val="002601C5"/>
    <w:rsid w:val="002608DA"/>
    <w:rsid w:val="00261667"/>
    <w:rsid w:val="00261EA2"/>
    <w:rsid w:val="002624E0"/>
    <w:rsid w:val="00264942"/>
    <w:rsid w:val="00265DD9"/>
    <w:rsid w:val="00267F3D"/>
    <w:rsid w:val="00270FB3"/>
    <w:rsid w:val="0027263B"/>
    <w:rsid w:val="00276669"/>
    <w:rsid w:val="0027724A"/>
    <w:rsid w:val="00277EA5"/>
    <w:rsid w:val="00281149"/>
    <w:rsid w:val="00284DBB"/>
    <w:rsid w:val="00284F78"/>
    <w:rsid w:val="0028597B"/>
    <w:rsid w:val="00290043"/>
    <w:rsid w:val="00291050"/>
    <w:rsid w:val="002950E2"/>
    <w:rsid w:val="00296149"/>
    <w:rsid w:val="002A2B45"/>
    <w:rsid w:val="002A3103"/>
    <w:rsid w:val="002A434C"/>
    <w:rsid w:val="002A434D"/>
    <w:rsid w:val="002A5CC9"/>
    <w:rsid w:val="002A63DE"/>
    <w:rsid w:val="002A649C"/>
    <w:rsid w:val="002A73AC"/>
    <w:rsid w:val="002B05C6"/>
    <w:rsid w:val="002B0ECD"/>
    <w:rsid w:val="002B3976"/>
    <w:rsid w:val="002B44EC"/>
    <w:rsid w:val="002B4576"/>
    <w:rsid w:val="002B4B36"/>
    <w:rsid w:val="002B72A0"/>
    <w:rsid w:val="002C20D3"/>
    <w:rsid w:val="002C3362"/>
    <w:rsid w:val="002C4120"/>
    <w:rsid w:val="002C46EF"/>
    <w:rsid w:val="002C7ACF"/>
    <w:rsid w:val="002D0799"/>
    <w:rsid w:val="002D1A11"/>
    <w:rsid w:val="002D3DAD"/>
    <w:rsid w:val="002D3F70"/>
    <w:rsid w:val="002D418C"/>
    <w:rsid w:val="002D44C2"/>
    <w:rsid w:val="002D7897"/>
    <w:rsid w:val="002E1F78"/>
    <w:rsid w:val="002E4CBB"/>
    <w:rsid w:val="002E5FA3"/>
    <w:rsid w:val="002E77F5"/>
    <w:rsid w:val="002F0456"/>
    <w:rsid w:val="002F16C8"/>
    <w:rsid w:val="002F34B7"/>
    <w:rsid w:val="002F356D"/>
    <w:rsid w:val="0030045F"/>
    <w:rsid w:val="003004C6"/>
    <w:rsid w:val="00301C9B"/>
    <w:rsid w:val="00302106"/>
    <w:rsid w:val="0030295E"/>
    <w:rsid w:val="00302E8C"/>
    <w:rsid w:val="00304F63"/>
    <w:rsid w:val="00306CD5"/>
    <w:rsid w:val="00307287"/>
    <w:rsid w:val="00307E6D"/>
    <w:rsid w:val="003104DF"/>
    <w:rsid w:val="00312256"/>
    <w:rsid w:val="00314C9F"/>
    <w:rsid w:val="00322BDD"/>
    <w:rsid w:val="003231B8"/>
    <w:rsid w:val="003232AE"/>
    <w:rsid w:val="00325295"/>
    <w:rsid w:val="00325FBC"/>
    <w:rsid w:val="00326F86"/>
    <w:rsid w:val="0033004F"/>
    <w:rsid w:val="00330BFD"/>
    <w:rsid w:val="00330C54"/>
    <w:rsid w:val="00332B85"/>
    <w:rsid w:val="00332BF5"/>
    <w:rsid w:val="003330AE"/>
    <w:rsid w:val="0033339B"/>
    <w:rsid w:val="003338F4"/>
    <w:rsid w:val="003351CF"/>
    <w:rsid w:val="00336332"/>
    <w:rsid w:val="00337CF5"/>
    <w:rsid w:val="00340132"/>
    <w:rsid w:val="00344B1C"/>
    <w:rsid w:val="003451E4"/>
    <w:rsid w:val="00345B17"/>
    <w:rsid w:val="00346BFD"/>
    <w:rsid w:val="003478B3"/>
    <w:rsid w:val="00347A12"/>
    <w:rsid w:val="00350841"/>
    <w:rsid w:val="00350A67"/>
    <w:rsid w:val="0035175E"/>
    <w:rsid w:val="003521C7"/>
    <w:rsid w:val="003538B2"/>
    <w:rsid w:val="00354100"/>
    <w:rsid w:val="00354631"/>
    <w:rsid w:val="00355D15"/>
    <w:rsid w:val="00355E7B"/>
    <w:rsid w:val="003613AA"/>
    <w:rsid w:val="00363353"/>
    <w:rsid w:val="00365F64"/>
    <w:rsid w:val="00367B31"/>
    <w:rsid w:val="00367D76"/>
    <w:rsid w:val="003701F7"/>
    <w:rsid w:val="00372783"/>
    <w:rsid w:val="00373DF3"/>
    <w:rsid w:val="0037506C"/>
    <w:rsid w:val="003765B4"/>
    <w:rsid w:val="003810CF"/>
    <w:rsid w:val="003830DA"/>
    <w:rsid w:val="003830DE"/>
    <w:rsid w:val="00391E67"/>
    <w:rsid w:val="00392BEF"/>
    <w:rsid w:val="00393887"/>
    <w:rsid w:val="00395F67"/>
    <w:rsid w:val="00396099"/>
    <w:rsid w:val="003A08ED"/>
    <w:rsid w:val="003A39BA"/>
    <w:rsid w:val="003A4BDA"/>
    <w:rsid w:val="003A4FBE"/>
    <w:rsid w:val="003A51FE"/>
    <w:rsid w:val="003B136E"/>
    <w:rsid w:val="003B1A82"/>
    <w:rsid w:val="003B207F"/>
    <w:rsid w:val="003B20B3"/>
    <w:rsid w:val="003B2579"/>
    <w:rsid w:val="003B3FDB"/>
    <w:rsid w:val="003B44CB"/>
    <w:rsid w:val="003B4B19"/>
    <w:rsid w:val="003B70C9"/>
    <w:rsid w:val="003B7279"/>
    <w:rsid w:val="003C1FAD"/>
    <w:rsid w:val="003C2EEF"/>
    <w:rsid w:val="003C3072"/>
    <w:rsid w:val="003C382F"/>
    <w:rsid w:val="003C54D3"/>
    <w:rsid w:val="003C59A4"/>
    <w:rsid w:val="003C63BD"/>
    <w:rsid w:val="003D0D65"/>
    <w:rsid w:val="003D1E04"/>
    <w:rsid w:val="003D2148"/>
    <w:rsid w:val="003D4323"/>
    <w:rsid w:val="003E0A17"/>
    <w:rsid w:val="003E0B74"/>
    <w:rsid w:val="003E0FB9"/>
    <w:rsid w:val="003E1800"/>
    <w:rsid w:val="003E1A51"/>
    <w:rsid w:val="003E2EEE"/>
    <w:rsid w:val="003E321D"/>
    <w:rsid w:val="003E476D"/>
    <w:rsid w:val="003E50BC"/>
    <w:rsid w:val="003E5B6F"/>
    <w:rsid w:val="003E74B7"/>
    <w:rsid w:val="003F24BA"/>
    <w:rsid w:val="003F2FA5"/>
    <w:rsid w:val="003F5202"/>
    <w:rsid w:val="003F7B92"/>
    <w:rsid w:val="004003AE"/>
    <w:rsid w:val="00400F88"/>
    <w:rsid w:val="00401539"/>
    <w:rsid w:val="00404720"/>
    <w:rsid w:val="00407718"/>
    <w:rsid w:val="00410D84"/>
    <w:rsid w:val="00416644"/>
    <w:rsid w:val="00417B65"/>
    <w:rsid w:val="00420928"/>
    <w:rsid w:val="004209B3"/>
    <w:rsid w:val="00420DCA"/>
    <w:rsid w:val="00423251"/>
    <w:rsid w:val="00426FCD"/>
    <w:rsid w:val="00427355"/>
    <w:rsid w:val="00431985"/>
    <w:rsid w:val="00431FFB"/>
    <w:rsid w:val="00432CEF"/>
    <w:rsid w:val="00433AB4"/>
    <w:rsid w:val="00433DF5"/>
    <w:rsid w:val="004352F7"/>
    <w:rsid w:val="00436587"/>
    <w:rsid w:val="00437007"/>
    <w:rsid w:val="00441566"/>
    <w:rsid w:val="0044278E"/>
    <w:rsid w:val="004433D7"/>
    <w:rsid w:val="00443610"/>
    <w:rsid w:val="004461F7"/>
    <w:rsid w:val="00446903"/>
    <w:rsid w:val="00446CFB"/>
    <w:rsid w:val="00450959"/>
    <w:rsid w:val="00450C04"/>
    <w:rsid w:val="00452625"/>
    <w:rsid w:val="004531CA"/>
    <w:rsid w:val="00453F16"/>
    <w:rsid w:val="004549E3"/>
    <w:rsid w:val="0045517D"/>
    <w:rsid w:val="00455E28"/>
    <w:rsid w:val="004604FA"/>
    <w:rsid w:val="0046125A"/>
    <w:rsid w:val="00461329"/>
    <w:rsid w:val="00461B03"/>
    <w:rsid w:val="004624C4"/>
    <w:rsid w:val="00463172"/>
    <w:rsid w:val="00463518"/>
    <w:rsid w:val="00463AE2"/>
    <w:rsid w:val="004652DD"/>
    <w:rsid w:val="0046724F"/>
    <w:rsid w:val="00472133"/>
    <w:rsid w:val="00476200"/>
    <w:rsid w:val="00476244"/>
    <w:rsid w:val="00477E36"/>
    <w:rsid w:val="00480A9B"/>
    <w:rsid w:val="00481351"/>
    <w:rsid w:val="00481483"/>
    <w:rsid w:val="00483CD5"/>
    <w:rsid w:val="0048665C"/>
    <w:rsid w:val="00486FC3"/>
    <w:rsid w:val="00493654"/>
    <w:rsid w:val="00495070"/>
    <w:rsid w:val="00495212"/>
    <w:rsid w:val="004A1691"/>
    <w:rsid w:val="004A173E"/>
    <w:rsid w:val="004A26BC"/>
    <w:rsid w:val="004A27DE"/>
    <w:rsid w:val="004A3421"/>
    <w:rsid w:val="004A5215"/>
    <w:rsid w:val="004A7899"/>
    <w:rsid w:val="004A7AC7"/>
    <w:rsid w:val="004B5869"/>
    <w:rsid w:val="004B68A7"/>
    <w:rsid w:val="004B6A62"/>
    <w:rsid w:val="004C0ABE"/>
    <w:rsid w:val="004C16C0"/>
    <w:rsid w:val="004C4474"/>
    <w:rsid w:val="004C4AE3"/>
    <w:rsid w:val="004C554D"/>
    <w:rsid w:val="004C6E9D"/>
    <w:rsid w:val="004C7292"/>
    <w:rsid w:val="004C783B"/>
    <w:rsid w:val="004D078C"/>
    <w:rsid w:val="004D435F"/>
    <w:rsid w:val="004D74E4"/>
    <w:rsid w:val="004D7503"/>
    <w:rsid w:val="004D7BBD"/>
    <w:rsid w:val="004D7E81"/>
    <w:rsid w:val="004E22E6"/>
    <w:rsid w:val="004E3149"/>
    <w:rsid w:val="004E51A4"/>
    <w:rsid w:val="004E5F3E"/>
    <w:rsid w:val="004E5FBA"/>
    <w:rsid w:val="004E6514"/>
    <w:rsid w:val="004F27CC"/>
    <w:rsid w:val="004F6CD5"/>
    <w:rsid w:val="00504338"/>
    <w:rsid w:val="00504DD1"/>
    <w:rsid w:val="005071C0"/>
    <w:rsid w:val="0051096C"/>
    <w:rsid w:val="005117DD"/>
    <w:rsid w:val="00511F7F"/>
    <w:rsid w:val="00513F9A"/>
    <w:rsid w:val="0051496B"/>
    <w:rsid w:val="00515637"/>
    <w:rsid w:val="00516AD9"/>
    <w:rsid w:val="005214EB"/>
    <w:rsid w:val="00522527"/>
    <w:rsid w:val="0052402C"/>
    <w:rsid w:val="00526310"/>
    <w:rsid w:val="005302D6"/>
    <w:rsid w:val="0053084C"/>
    <w:rsid w:val="0053289E"/>
    <w:rsid w:val="00532E5D"/>
    <w:rsid w:val="005337AB"/>
    <w:rsid w:val="00533F7E"/>
    <w:rsid w:val="0053581E"/>
    <w:rsid w:val="005363D9"/>
    <w:rsid w:val="00537554"/>
    <w:rsid w:val="00537888"/>
    <w:rsid w:val="00541063"/>
    <w:rsid w:val="0054268C"/>
    <w:rsid w:val="00544400"/>
    <w:rsid w:val="00544CFC"/>
    <w:rsid w:val="005453CD"/>
    <w:rsid w:val="00545A7D"/>
    <w:rsid w:val="005471F3"/>
    <w:rsid w:val="0055026E"/>
    <w:rsid w:val="005515C8"/>
    <w:rsid w:val="00551B82"/>
    <w:rsid w:val="00557328"/>
    <w:rsid w:val="005627C6"/>
    <w:rsid w:val="00562E91"/>
    <w:rsid w:val="00562EEB"/>
    <w:rsid w:val="00565036"/>
    <w:rsid w:val="00565A48"/>
    <w:rsid w:val="005663CF"/>
    <w:rsid w:val="00567A2B"/>
    <w:rsid w:val="005748C4"/>
    <w:rsid w:val="005834D6"/>
    <w:rsid w:val="00583876"/>
    <w:rsid w:val="00585DD8"/>
    <w:rsid w:val="0058695B"/>
    <w:rsid w:val="00590619"/>
    <w:rsid w:val="00591A85"/>
    <w:rsid w:val="00597743"/>
    <w:rsid w:val="005A1921"/>
    <w:rsid w:val="005A3891"/>
    <w:rsid w:val="005A4AB6"/>
    <w:rsid w:val="005A5F56"/>
    <w:rsid w:val="005B079F"/>
    <w:rsid w:val="005B0BC6"/>
    <w:rsid w:val="005B1BDD"/>
    <w:rsid w:val="005B2B42"/>
    <w:rsid w:val="005B47D4"/>
    <w:rsid w:val="005B4C3C"/>
    <w:rsid w:val="005C3932"/>
    <w:rsid w:val="005C3D94"/>
    <w:rsid w:val="005C5701"/>
    <w:rsid w:val="005D0D97"/>
    <w:rsid w:val="005D1B52"/>
    <w:rsid w:val="005D234E"/>
    <w:rsid w:val="005D312A"/>
    <w:rsid w:val="005D616F"/>
    <w:rsid w:val="005D6759"/>
    <w:rsid w:val="005D7056"/>
    <w:rsid w:val="005D7E72"/>
    <w:rsid w:val="005E293A"/>
    <w:rsid w:val="005E353D"/>
    <w:rsid w:val="005E51C5"/>
    <w:rsid w:val="005E528F"/>
    <w:rsid w:val="005E5F1C"/>
    <w:rsid w:val="005E6760"/>
    <w:rsid w:val="005E696B"/>
    <w:rsid w:val="005E7EDE"/>
    <w:rsid w:val="005F359A"/>
    <w:rsid w:val="005F5351"/>
    <w:rsid w:val="005F6EBE"/>
    <w:rsid w:val="005F79B0"/>
    <w:rsid w:val="006013A5"/>
    <w:rsid w:val="00604B8B"/>
    <w:rsid w:val="00607045"/>
    <w:rsid w:val="00607EF3"/>
    <w:rsid w:val="006129D4"/>
    <w:rsid w:val="00614785"/>
    <w:rsid w:val="00614E87"/>
    <w:rsid w:val="00615332"/>
    <w:rsid w:val="00616631"/>
    <w:rsid w:val="006214C5"/>
    <w:rsid w:val="00621F06"/>
    <w:rsid w:val="00622261"/>
    <w:rsid w:val="00622A21"/>
    <w:rsid w:val="0062331D"/>
    <w:rsid w:val="00625A7C"/>
    <w:rsid w:val="00625EF3"/>
    <w:rsid w:val="00626E3C"/>
    <w:rsid w:val="006302C2"/>
    <w:rsid w:val="0063051E"/>
    <w:rsid w:val="006344CB"/>
    <w:rsid w:val="00636D4F"/>
    <w:rsid w:val="0063720B"/>
    <w:rsid w:val="00645094"/>
    <w:rsid w:val="00645ACE"/>
    <w:rsid w:val="00647381"/>
    <w:rsid w:val="00652A07"/>
    <w:rsid w:val="00653834"/>
    <w:rsid w:val="006539C6"/>
    <w:rsid w:val="00656692"/>
    <w:rsid w:val="006567EB"/>
    <w:rsid w:val="006600AB"/>
    <w:rsid w:val="0066174E"/>
    <w:rsid w:val="006620F5"/>
    <w:rsid w:val="0066230E"/>
    <w:rsid w:val="006659EE"/>
    <w:rsid w:val="00665B2C"/>
    <w:rsid w:val="00670674"/>
    <w:rsid w:val="00670F39"/>
    <w:rsid w:val="00673CF6"/>
    <w:rsid w:val="00674DD2"/>
    <w:rsid w:val="00675572"/>
    <w:rsid w:val="00680EC1"/>
    <w:rsid w:val="0068175B"/>
    <w:rsid w:val="006818AD"/>
    <w:rsid w:val="00681926"/>
    <w:rsid w:val="00682A3A"/>
    <w:rsid w:val="00683559"/>
    <w:rsid w:val="006842D2"/>
    <w:rsid w:val="00685968"/>
    <w:rsid w:val="0068738F"/>
    <w:rsid w:val="006900E1"/>
    <w:rsid w:val="0069027D"/>
    <w:rsid w:val="0069063D"/>
    <w:rsid w:val="0069515D"/>
    <w:rsid w:val="00697E45"/>
    <w:rsid w:val="006A0A53"/>
    <w:rsid w:val="006A0B77"/>
    <w:rsid w:val="006A1688"/>
    <w:rsid w:val="006A178A"/>
    <w:rsid w:val="006A2529"/>
    <w:rsid w:val="006A564A"/>
    <w:rsid w:val="006A7F3D"/>
    <w:rsid w:val="006B01DA"/>
    <w:rsid w:val="006B1FA5"/>
    <w:rsid w:val="006B3F04"/>
    <w:rsid w:val="006B3FB4"/>
    <w:rsid w:val="006B66AD"/>
    <w:rsid w:val="006B7BA1"/>
    <w:rsid w:val="006C20DE"/>
    <w:rsid w:val="006C2B68"/>
    <w:rsid w:val="006C3155"/>
    <w:rsid w:val="006C46E4"/>
    <w:rsid w:val="006C50B0"/>
    <w:rsid w:val="006C56B7"/>
    <w:rsid w:val="006C5D4E"/>
    <w:rsid w:val="006C654B"/>
    <w:rsid w:val="006D0FE6"/>
    <w:rsid w:val="006D14FB"/>
    <w:rsid w:val="006D1ECA"/>
    <w:rsid w:val="006D2222"/>
    <w:rsid w:val="006D3F4B"/>
    <w:rsid w:val="006D4B1A"/>
    <w:rsid w:val="006D5818"/>
    <w:rsid w:val="006D684F"/>
    <w:rsid w:val="006D7B03"/>
    <w:rsid w:val="006E2B50"/>
    <w:rsid w:val="006E3282"/>
    <w:rsid w:val="006E40D3"/>
    <w:rsid w:val="006E4401"/>
    <w:rsid w:val="006E5F16"/>
    <w:rsid w:val="006F0B8E"/>
    <w:rsid w:val="006F21E7"/>
    <w:rsid w:val="006F4AB8"/>
    <w:rsid w:val="006F6B59"/>
    <w:rsid w:val="006F7C15"/>
    <w:rsid w:val="00700837"/>
    <w:rsid w:val="00700BA9"/>
    <w:rsid w:val="00701693"/>
    <w:rsid w:val="00704070"/>
    <w:rsid w:val="00705FBB"/>
    <w:rsid w:val="007069F3"/>
    <w:rsid w:val="007114C8"/>
    <w:rsid w:val="007150F5"/>
    <w:rsid w:val="00715E35"/>
    <w:rsid w:val="00717E2B"/>
    <w:rsid w:val="0072163F"/>
    <w:rsid w:val="00722222"/>
    <w:rsid w:val="007246DE"/>
    <w:rsid w:val="00724C0E"/>
    <w:rsid w:val="007261FE"/>
    <w:rsid w:val="00726898"/>
    <w:rsid w:val="0072702B"/>
    <w:rsid w:val="007315A4"/>
    <w:rsid w:val="007318D8"/>
    <w:rsid w:val="007323A7"/>
    <w:rsid w:val="0073500F"/>
    <w:rsid w:val="0074197C"/>
    <w:rsid w:val="007434F3"/>
    <w:rsid w:val="00743504"/>
    <w:rsid w:val="00743772"/>
    <w:rsid w:val="00745B32"/>
    <w:rsid w:val="00746A9F"/>
    <w:rsid w:val="00751E58"/>
    <w:rsid w:val="00754727"/>
    <w:rsid w:val="00754F40"/>
    <w:rsid w:val="007551F4"/>
    <w:rsid w:val="00757961"/>
    <w:rsid w:val="00760305"/>
    <w:rsid w:val="00763833"/>
    <w:rsid w:val="0076401F"/>
    <w:rsid w:val="00775AD5"/>
    <w:rsid w:val="00777206"/>
    <w:rsid w:val="00780D6F"/>
    <w:rsid w:val="0078122F"/>
    <w:rsid w:val="00782B24"/>
    <w:rsid w:val="00785255"/>
    <w:rsid w:val="007853C7"/>
    <w:rsid w:val="007873F1"/>
    <w:rsid w:val="007877D6"/>
    <w:rsid w:val="0079037B"/>
    <w:rsid w:val="00791643"/>
    <w:rsid w:val="00793BF1"/>
    <w:rsid w:val="00794F29"/>
    <w:rsid w:val="0079512D"/>
    <w:rsid w:val="00796A7C"/>
    <w:rsid w:val="007A6834"/>
    <w:rsid w:val="007A70CC"/>
    <w:rsid w:val="007A7517"/>
    <w:rsid w:val="007A7EF3"/>
    <w:rsid w:val="007B010A"/>
    <w:rsid w:val="007B0508"/>
    <w:rsid w:val="007B0E7A"/>
    <w:rsid w:val="007B2172"/>
    <w:rsid w:val="007B2A34"/>
    <w:rsid w:val="007B2CF2"/>
    <w:rsid w:val="007B40A0"/>
    <w:rsid w:val="007B70DB"/>
    <w:rsid w:val="007B7EFA"/>
    <w:rsid w:val="007C1FC2"/>
    <w:rsid w:val="007C3E39"/>
    <w:rsid w:val="007D0C45"/>
    <w:rsid w:val="007D11A0"/>
    <w:rsid w:val="007D475A"/>
    <w:rsid w:val="007D62B2"/>
    <w:rsid w:val="007D659C"/>
    <w:rsid w:val="007D7CB3"/>
    <w:rsid w:val="007E0063"/>
    <w:rsid w:val="007E06E9"/>
    <w:rsid w:val="007E0D04"/>
    <w:rsid w:val="007E145D"/>
    <w:rsid w:val="007E4D96"/>
    <w:rsid w:val="007E51F8"/>
    <w:rsid w:val="007F0F72"/>
    <w:rsid w:val="007F3FA2"/>
    <w:rsid w:val="007F45C7"/>
    <w:rsid w:val="007F57A1"/>
    <w:rsid w:val="007F6390"/>
    <w:rsid w:val="007F7C12"/>
    <w:rsid w:val="008018D6"/>
    <w:rsid w:val="00801C3D"/>
    <w:rsid w:val="00801C41"/>
    <w:rsid w:val="00802674"/>
    <w:rsid w:val="0080322E"/>
    <w:rsid w:val="00803825"/>
    <w:rsid w:val="00803B17"/>
    <w:rsid w:val="00803E72"/>
    <w:rsid w:val="00804298"/>
    <w:rsid w:val="008048DC"/>
    <w:rsid w:val="008071CB"/>
    <w:rsid w:val="00807B4E"/>
    <w:rsid w:val="00813999"/>
    <w:rsid w:val="008153CE"/>
    <w:rsid w:val="00820886"/>
    <w:rsid w:val="00821DE6"/>
    <w:rsid w:val="008232D8"/>
    <w:rsid w:val="00824E27"/>
    <w:rsid w:val="00830715"/>
    <w:rsid w:val="00832AC0"/>
    <w:rsid w:val="008344ED"/>
    <w:rsid w:val="008355B1"/>
    <w:rsid w:val="00836535"/>
    <w:rsid w:val="00837D1A"/>
    <w:rsid w:val="00841716"/>
    <w:rsid w:val="00841922"/>
    <w:rsid w:val="0084559D"/>
    <w:rsid w:val="00845A40"/>
    <w:rsid w:val="008465E5"/>
    <w:rsid w:val="008514BB"/>
    <w:rsid w:val="00851EBB"/>
    <w:rsid w:val="008540E7"/>
    <w:rsid w:val="0085437E"/>
    <w:rsid w:val="0085470A"/>
    <w:rsid w:val="00854C00"/>
    <w:rsid w:val="008554ED"/>
    <w:rsid w:val="00856201"/>
    <w:rsid w:val="008572E0"/>
    <w:rsid w:val="00857AA5"/>
    <w:rsid w:val="00857F1F"/>
    <w:rsid w:val="00860DC8"/>
    <w:rsid w:val="00863EE2"/>
    <w:rsid w:val="008659E7"/>
    <w:rsid w:val="008660CE"/>
    <w:rsid w:val="008663D8"/>
    <w:rsid w:val="00867761"/>
    <w:rsid w:val="008738A1"/>
    <w:rsid w:val="00876C69"/>
    <w:rsid w:val="00876FB0"/>
    <w:rsid w:val="008773FD"/>
    <w:rsid w:val="008779B1"/>
    <w:rsid w:val="00877A9B"/>
    <w:rsid w:val="00880AFF"/>
    <w:rsid w:val="00881561"/>
    <w:rsid w:val="00881D24"/>
    <w:rsid w:val="00884724"/>
    <w:rsid w:val="00884782"/>
    <w:rsid w:val="00885F70"/>
    <w:rsid w:val="00891C9A"/>
    <w:rsid w:val="008934A2"/>
    <w:rsid w:val="00896BC8"/>
    <w:rsid w:val="008A1FA4"/>
    <w:rsid w:val="008A268C"/>
    <w:rsid w:val="008A278C"/>
    <w:rsid w:val="008A35A0"/>
    <w:rsid w:val="008A62D0"/>
    <w:rsid w:val="008A7F09"/>
    <w:rsid w:val="008B033F"/>
    <w:rsid w:val="008B5F83"/>
    <w:rsid w:val="008B6753"/>
    <w:rsid w:val="008C2B66"/>
    <w:rsid w:val="008C2D5C"/>
    <w:rsid w:val="008C319B"/>
    <w:rsid w:val="008C3A4C"/>
    <w:rsid w:val="008C7EB8"/>
    <w:rsid w:val="008D0412"/>
    <w:rsid w:val="008D0BCC"/>
    <w:rsid w:val="008D0C3F"/>
    <w:rsid w:val="008D0D74"/>
    <w:rsid w:val="008D1E96"/>
    <w:rsid w:val="008D645D"/>
    <w:rsid w:val="008D6A7E"/>
    <w:rsid w:val="008D737F"/>
    <w:rsid w:val="008E03E9"/>
    <w:rsid w:val="008E1958"/>
    <w:rsid w:val="008E2060"/>
    <w:rsid w:val="008E2F98"/>
    <w:rsid w:val="008E343C"/>
    <w:rsid w:val="008F11FC"/>
    <w:rsid w:val="008F139C"/>
    <w:rsid w:val="008F45A4"/>
    <w:rsid w:val="008F6A47"/>
    <w:rsid w:val="008F7E7D"/>
    <w:rsid w:val="009006C2"/>
    <w:rsid w:val="0090187C"/>
    <w:rsid w:val="00903B6E"/>
    <w:rsid w:val="0090433F"/>
    <w:rsid w:val="00905015"/>
    <w:rsid w:val="0090560F"/>
    <w:rsid w:val="00905C13"/>
    <w:rsid w:val="009062F3"/>
    <w:rsid w:val="00907174"/>
    <w:rsid w:val="0091433B"/>
    <w:rsid w:val="0091477B"/>
    <w:rsid w:val="0091636B"/>
    <w:rsid w:val="00917237"/>
    <w:rsid w:val="00917C0A"/>
    <w:rsid w:val="009215AA"/>
    <w:rsid w:val="00921ECE"/>
    <w:rsid w:val="0092213B"/>
    <w:rsid w:val="00924719"/>
    <w:rsid w:val="0093038D"/>
    <w:rsid w:val="00931321"/>
    <w:rsid w:val="00931E5E"/>
    <w:rsid w:val="00934249"/>
    <w:rsid w:val="00937B37"/>
    <w:rsid w:val="00942CED"/>
    <w:rsid w:val="00945053"/>
    <w:rsid w:val="00945AEC"/>
    <w:rsid w:val="009468A8"/>
    <w:rsid w:val="009515BD"/>
    <w:rsid w:val="0095373C"/>
    <w:rsid w:val="00954230"/>
    <w:rsid w:val="00954A15"/>
    <w:rsid w:val="00954C2D"/>
    <w:rsid w:val="0095570F"/>
    <w:rsid w:val="0095575E"/>
    <w:rsid w:val="009558B4"/>
    <w:rsid w:val="00956A54"/>
    <w:rsid w:val="00957C11"/>
    <w:rsid w:val="00964408"/>
    <w:rsid w:val="00964BAA"/>
    <w:rsid w:val="00965A5F"/>
    <w:rsid w:val="00965D7D"/>
    <w:rsid w:val="00966EE1"/>
    <w:rsid w:val="00970C0C"/>
    <w:rsid w:val="00970D1C"/>
    <w:rsid w:val="00973432"/>
    <w:rsid w:val="0097688F"/>
    <w:rsid w:val="0097724C"/>
    <w:rsid w:val="009802AA"/>
    <w:rsid w:val="00981270"/>
    <w:rsid w:val="00985A43"/>
    <w:rsid w:val="00985C94"/>
    <w:rsid w:val="00986948"/>
    <w:rsid w:val="00991FB9"/>
    <w:rsid w:val="00994417"/>
    <w:rsid w:val="009A00E0"/>
    <w:rsid w:val="009A1990"/>
    <w:rsid w:val="009A341A"/>
    <w:rsid w:val="009A3E19"/>
    <w:rsid w:val="009A5DFB"/>
    <w:rsid w:val="009A6AAA"/>
    <w:rsid w:val="009A73E5"/>
    <w:rsid w:val="009A77E7"/>
    <w:rsid w:val="009A7A71"/>
    <w:rsid w:val="009A7E28"/>
    <w:rsid w:val="009B05E1"/>
    <w:rsid w:val="009B11CC"/>
    <w:rsid w:val="009B181B"/>
    <w:rsid w:val="009B2CF5"/>
    <w:rsid w:val="009B448A"/>
    <w:rsid w:val="009B45F6"/>
    <w:rsid w:val="009B6CD3"/>
    <w:rsid w:val="009B7C83"/>
    <w:rsid w:val="009C16A3"/>
    <w:rsid w:val="009C637B"/>
    <w:rsid w:val="009D32FC"/>
    <w:rsid w:val="009D4763"/>
    <w:rsid w:val="009D5CA8"/>
    <w:rsid w:val="009D5D1C"/>
    <w:rsid w:val="009D713E"/>
    <w:rsid w:val="009E29DB"/>
    <w:rsid w:val="009E3CB6"/>
    <w:rsid w:val="009E4CC2"/>
    <w:rsid w:val="009E68D7"/>
    <w:rsid w:val="009E6C37"/>
    <w:rsid w:val="009E7027"/>
    <w:rsid w:val="009E7327"/>
    <w:rsid w:val="009F2223"/>
    <w:rsid w:val="009F3ACE"/>
    <w:rsid w:val="00A004DD"/>
    <w:rsid w:val="00A02562"/>
    <w:rsid w:val="00A02B16"/>
    <w:rsid w:val="00A03710"/>
    <w:rsid w:val="00A03D35"/>
    <w:rsid w:val="00A03E64"/>
    <w:rsid w:val="00A05008"/>
    <w:rsid w:val="00A058D9"/>
    <w:rsid w:val="00A0697A"/>
    <w:rsid w:val="00A06D6B"/>
    <w:rsid w:val="00A12F84"/>
    <w:rsid w:val="00A1338C"/>
    <w:rsid w:val="00A14472"/>
    <w:rsid w:val="00A150C6"/>
    <w:rsid w:val="00A15DD7"/>
    <w:rsid w:val="00A16894"/>
    <w:rsid w:val="00A20679"/>
    <w:rsid w:val="00A240B5"/>
    <w:rsid w:val="00A241C9"/>
    <w:rsid w:val="00A2451C"/>
    <w:rsid w:val="00A268BF"/>
    <w:rsid w:val="00A26EDB"/>
    <w:rsid w:val="00A2741B"/>
    <w:rsid w:val="00A30616"/>
    <w:rsid w:val="00A31052"/>
    <w:rsid w:val="00A32522"/>
    <w:rsid w:val="00A345CA"/>
    <w:rsid w:val="00A35E96"/>
    <w:rsid w:val="00A3742F"/>
    <w:rsid w:val="00A41156"/>
    <w:rsid w:val="00A41ECA"/>
    <w:rsid w:val="00A4356E"/>
    <w:rsid w:val="00A46AF4"/>
    <w:rsid w:val="00A5016C"/>
    <w:rsid w:val="00A50989"/>
    <w:rsid w:val="00A5129C"/>
    <w:rsid w:val="00A52023"/>
    <w:rsid w:val="00A53D30"/>
    <w:rsid w:val="00A63F7B"/>
    <w:rsid w:val="00A64DE8"/>
    <w:rsid w:val="00A66F8A"/>
    <w:rsid w:val="00A6775D"/>
    <w:rsid w:val="00A6793C"/>
    <w:rsid w:val="00A67D29"/>
    <w:rsid w:val="00A716C6"/>
    <w:rsid w:val="00A722E1"/>
    <w:rsid w:val="00A75BA4"/>
    <w:rsid w:val="00A76814"/>
    <w:rsid w:val="00A76F12"/>
    <w:rsid w:val="00A80099"/>
    <w:rsid w:val="00A81EFA"/>
    <w:rsid w:val="00A81FE5"/>
    <w:rsid w:val="00A82FEC"/>
    <w:rsid w:val="00A8777E"/>
    <w:rsid w:val="00A87AD8"/>
    <w:rsid w:val="00A96F8C"/>
    <w:rsid w:val="00AA01D8"/>
    <w:rsid w:val="00AA12F7"/>
    <w:rsid w:val="00AA63C1"/>
    <w:rsid w:val="00AB0D4E"/>
    <w:rsid w:val="00AB0F7E"/>
    <w:rsid w:val="00AB208C"/>
    <w:rsid w:val="00AB27DB"/>
    <w:rsid w:val="00AB49B6"/>
    <w:rsid w:val="00AB5648"/>
    <w:rsid w:val="00AB56A9"/>
    <w:rsid w:val="00AB6C0B"/>
    <w:rsid w:val="00AB6CDD"/>
    <w:rsid w:val="00AB6D1E"/>
    <w:rsid w:val="00AC3315"/>
    <w:rsid w:val="00AC5BC7"/>
    <w:rsid w:val="00AD0E10"/>
    <w:rsid w:val="00AD17D4"/>
    <w:rsid w:val="00AD3545"/>
    <w:rsid w:val="00AD573A"/>
    <w:rsid w:val="00AD6434"/>
    <w:rsid w:val="00AD7F37"/>
    <w:rsid w:val="00AE0999"/>
    <w:rsid w:val="00AE185C"/>
    <w:rsid w:val="00AE2378"/>
    <w:rsid w:val="00AE3A54"/>
    <w:rsid w:val="00AE7217"/>
    <w:rsid w:val="00AF15BB"/>
    <w:rsid w:val="00AF1626"/>
    <w:rsid w:val="00AF16EC"/>
    <w:rsid w:val="00AF4D57"/>
    <w:rsid w:val="00AF7675"/>
    <w:rsid w:val="00AF7C22"/>
    <w:rsid w:val="00B006A0"/>
    <w:rsid w:val="00B014E8"/>
    <w:rsid w:val="00B02448"/>
    <w:rsid w:val="00B03E2B"/>
    <w:rsid w:val="00B05F92"/>
    <w:rsid w:val="00B06C4C"/>
    <w:rsid w:val="00B10313"/>
    <w:rsid w:val="00B13036"/>
    <w:rsid w:val="00B168C7"/>
    <w:rsid w:val="00B208F8"/>
    <w:rsid w:val="00B20BC7"/>
    <w:rsid w:val="00B210B4"/>
    <w:rsid w:val="00B26852"/>
    <w:rsid w:val="00B33621"/>
    <w:rsid w:val="00B33F71"/>
    <w:rsid w:val="00B34B12"/>
    <w:rsid w:val="00B3519C"/>
    <w:rsid w:val="00B35607"/>
    <w:rsid w:val="00B36F13"/>
    <w:rsid w:val="00B37A52"/>
    <w:rsid w:val="00B412C9"/>
    <w:rsid w:val="00B41B61"/>
    <w:rsid w:val="00B43601"/>
    <w:rsid w:val="00B4419F"/>
    <w:rsid w:val="00B5078E"/>
    <w:rsid w:val="00B51C02"/>
    <w:rsid w:val="00B52523"/>
    <w:rsid w:val="00B53F77"/>
    <w:rsid w:val="00B5497C"/>
    <w:rsid w:val="00B55CEA"/>
    <w:rsid w:val="00B56F67"/>
    <w:rsid w:val="00B57468"/>
    <w:rsid w:val="00B60D56"/>
    <w:rsid w:val="00B6146A"/>
    <w:rsid w:val="00B61ADA"/>
    <w:rsid w:val="00B61B55"/>
    <w:rsid w:val="00B61EA7"/>
    <w:rsid w:val="00B62E76"/>
    <w:rsid w:val="00B631E9"/>
    <w:rsid w:val="00B6339E"/>
    <w:rsid w:val="00B636BA"/>
    <w:rsid w:val="00B63B9C"/>
    <w:rsid w:val="00B64045"/>
    <w:rsid w:val="00B65BFC"/>
    <w:rsid w:val="00B663AE"/>
    <w:rsid w:val="00B73E79"/>
    <w:rsid w:val="00B757DA"/>
    <w:rsid w:val="00B765D8"/>
    <w:rsid w:val="00B81950"/>
    <w:rsid w:val="00B82ED5"/>
    <w:rsid w:val="00B831A7"/>
    <w:rsid w:val="00B84E44"/>
    <w:rsid w:val="00B877F3"/>
    <w:rsid w:val="00B91A5E"/>
    <w:rsid w:val="00B930E5"/>
    <w:rsid w:val="00B94EB9"/>
    <w:rsid w:val="00B953D3"/>
    <w:rsid w:val="00B96019"/>
    <w:rsid w:val="00B96B06"/>
    <w:rsid w:val="00B978BB"/>
    <w:rsid w:val="00B979FF"/>
    <w:rsid w:val="00BA02AB"/>
    <w:rsid w:val="00BA05A7"/>
    <w:rsid w:val="00BA07EA"/>
    <w:rsid w:val="00BA3196"/>
    <w:rsid w:val="00BA43CD"/>
    <w:rsid w:val="00BA502B"/>
    <w:rsid w:val="00BA71AA"/>
    <w:rsid w:val="00BB0AAC"/>
    <w:rsid w:val="00BB28C2"/>
    <w:rsid w:val="00BB3B88"/>
    <w:rsid w:val="00BB5CDE"/>
    <w:rsid w:val="00BB5DFC"/>
    <w:rsid w:val="00BC0C45"/>
    <w:rsid w:val="00BC1F88"/>
    <w:rsid w:val="00BC29BD"/>
    <w:rsid w:val="00BC41EE"/>
    <w:rsid w:val="00BC44DA"/>
    <w:rsid w:val="00BC5D76"/>
    <w:rsid w:val="00BC6A0F"/>
    <w:rsid w:val="00BD0B19"/>
    <w:rsid w:val="00BD0B5C"/>
    <w:rsid w:val="00BD4AE8"/>
    <w:rsid w:val="00BD5166"/>
    <w:rsid w:val="00BD5A5E"/>
    <w:rsid w:val="00BD616F"/>
    <w:rsid w:val="00BD6B47"/>
    <w:rsid w:val="00BD71E2"/>
    <w:rsid w:val="00BD7C5E"/>
    <w:rsid w:val="00BE098F"/>
    <w:rsid w:val="00BE1DDB"/>
    <w:rsid w:val="00BE2378"/>
    <w:rsid w:val="00BE288B"/>
    <w:rsid w:val="00BE31BD"/>
    <w:rsid w:val="00BE423A"/>
    <w:rsid w:val="00BE4464"/>
    <w:rsid w:val="00BE4801"/>
    <w:rsid w:val="00BE689F"/>
    <w:rsid w:val="00BE7E7F"/>
    <w:rsid w:val="00BE7EA5"/>
    <w:rsid w:val="00BF07BA"/>
    <w:rsid w:val="00BF10F2"/>
    <w:rsid w:val="00BF3944"/>
    <w:rsid w:val="00BF3ABB"/>
    <w:rsid w:val="00BF44AC"/>
    <w:rsid w:val="00BF479A"/>
    <w:rsid w:val="00BF681E"/>
    <w:rsid w:val="00C0012C"/>
    <w:rsid w:val="00C002FE"/>
    <w:rsid w:val="00C03578"/>
    <w:rsid w:val="00C051F8"/>
    <w:rsid w:val="00C055EC"/>
    <w:rsid w:val="00C066C0"/>
    <w:rsid w:val="00C06AFB"/>
    <w:rsid w:val="00C10227"/>
    <w:rsid w:val="00C105CF"/>
    <w:rsid w:val="00C1106E"/>
    <w:rsid w:val="00C12F5A"/>
    <w:rsid w:val="00C149AF"/>
    <w:rsid w:val="00C171DB"/>
    <w:rsid w:val="00C20147"/>
    <w:rsid w:val="00C20223"/>
    <w:rsid w:val="00C22827"/>
    <w:rsid w:val="00C22A60"/>
    <w:rsid w:val="00C22C53"/>
    <w:rsid w:val="00C2310E"/>
    <w:rsid w:val="00C231E4"/>
    <w:rsid w:val="00C26CBC"/>
    <w:rsid w:val="00C26E8D"/>
    <w:rsid w:val="00C30443"/>
    <w:rsid w:val="00C30795"/>
    <w:rsid w:val="00C330E6"/>
    <w:rsid w:val="00C3320A"/>
    <w:rsid w:val="00C339BF"/>
    <w:rsid w:val="00C34046"/>
    <w:rsid w:val="00C354C6"/>
    <w:rsid w:val="00C37DCE"/>
    <w:rsid w:val="00C40E0C"/>
    <w:rsid w:val="00C44A5F"/>
    <w:rsid w:val="00C46466"/>
    <w:rsid w:val="00C47F53"/>
    <w:rsid w:val="00C50955"/>
    <w:rsid w:val="00C515AE"/>
    <w:rsid w:val="00C51873"/>
    <w:rsid w:val="00C60B0A"/>
    <w:rsid w:val="00C6197D"/>
    <w:rsid w:val="00C63C41"/>
    <w:rsid w:val="00C676E5"/>
    <w:rsid w:val="00C72509"/>
    <w:rsid w:val="00C739DB"/>
    <w:rsid w:val="00C7414E"/>
    <w:rsid w:val="00C75695"/>
    <w:rsid w:val="00C75A10"/>
    <w:rsid w:val="00C80F05"/>
    <w:rsid w:val="00C81E2A"/>
    <w:rsid w:val="00C84D0E"/>
    <w:rsid w:val="00C84D4C"/>
    <w:rsid w:val="00C862F0"/>
    <w:rsid w:val="00C86FA8"/>
    <w:rsid w:val="00C877D5"/>
    <w:rsid w:val="00C90710"/>
    <w:rsid w:val="00C92DB7"/>
    <w:rsid w:val="00C94077"/>
    <w:rsid w:val="00C9599F"/>
    <w:rsid w:val="00CA0177"/>
    <w:rsid w:val="00CA301B"/>
    <w:rsid w:val="00CA3844"/>
    <w:rsid w:val="00CB1135"/>
    <w:rsid w:val="00CB1590"/>
    <w:rsid w:val="00CB2C83"/>
    <w:rsid w:val="00CB7E0A"/>
    <w:rsid w:val="00CC0358"/>
    <w:rsid w:val="00CC0FAE"/>
    <w:rsid w:val="00CC365C"/>
    <w:rsid w:val="00CC57ED"/>
    <w:rsid w:val="00CD09FB"/>
    <w:rsid w:val="00CD4F04"/>
    <w:rsid w:val="00CD5CB0"/>
    <w:rsid w:val="00CD7900"/>
    <w:rsid w:val="00CD7B75"/>
    <w:rsid w:val="00CE2E76"/>
    <w:rsid w:val="00CE38F8"/>
    <w:rsid w:val="00CE7B6E"/>
    <w:rsid w:val="00CF059D"/>
    <w:rsid w:val="00CF1862"/>
    <w:rsid w:val="00CF2B04"/>
    <w:rsid w:val="00CF6B23"/>
    <w:rsid w:val="00D03F44"/>
    <w:rsid w:val="00D0648F"/>
    <w:rsid w:val="00D06976"/>
    <w:rsid w:val="00D11BA3"/>
    <w:rsid w:val="00D14D58"/>
    <w:rsid w:val="00D20436"/>
    <w:rsid w:val="00D2493D"/>
    <w:rsid w:val="00D24C1E"/>
    <w:rsid w:val="00D25CC9"/>
    <w:rsid w:val="00D260FF"/>
    <w:rsid w:val="00D2633B"/>
    <w:rsid w:val="00D30C75"/>
    <w:rsid w:val="00D33965"/>
    <w:rsid w:val="00D34557"/>
    <w:rsid w:val="00D3644D"/>
    <w:rsid w:val="00D364E5"/>
    <w:rsid w:val="00D37A22"/>
    <w:rsid w:val="00D37C73"/>
    <w:rsid w:val="00D40DFB"/>
    <w:rsid w:val="00D4198F"/>
    <w:rsid w:val="00D4370E"/>
    <w:rsid w:val="00D4527F"/>
    <w:rsid w:val="00D465EA"/>
    <w:rsid w:val="00D46960"/>
    <w:rsid w:val="00D503ED"/>
    <w:rsid w:val="00D50DBC"/>
    <w:rsid w:val="00D53DA8"/>
    <w:rsid w:val="00D5501C"/>
    <w:rsid w:val="00D57D66"/>
    <w:rsid w:val="00D63A07"/>
    <w:rsid w:val="00D640E1"/>
    <w:rsid w:val="00D65FF1"/>
    <w:rsid w:val="00D66591"/>
    <w:rsid w:val="00D67E75"/>
    <w:rsid w:val="00D70C90"/>
    <w:rsid w:val="00D73C82"/>
    <w:rsid w:val="00D7485A"/>
    <w:rsid w:val="00D74863"/>
    <w:rsid w:val="00D7594A"/>
    <w:rsid w:val="00D76960"/>
    <w:rsid w:val="00D806C1"/>
    <w:rsid w:val="00D80A9F"/>
    <w:rsid w:val="00D81099"/>
    <w:rsid w:val="00D81BBC"/>
    <w:rsid w:val="00D81D3E"/>
    <w:rsid w:val="00D8385D"/>
    <w:rsid w:val="00D860B6"/>
    <w:rsid w:val="00D86BA3"/>
    <w:rsid w:val="00D87C40"/>
    <w:rsid w:val="00D87CAD"/>
    <w:rsid w:val="00D9040B"/>
    <w:rsid w:val="00D904C2"/>
    <w:rsid w:val="00D90B9B"/>
    <w:rsid w:val="00D91B96"/>
    <w:rsid w:val="00D91F0B"/>
    <w:rsid w:val="00D93C43"/>
    <w:rsid w:val="00D94AFF"/>
    <w:rsid w:val="00D951F8"/>
    <w:rsid w:val="00D95F28"/>
    <w:rsid w:val="00D97269"/>
    <w:rsid w:val="00DA061C"/>
    <w:rsid w:val="00DA118E"/>
    <w:rsid w:val="00DA222C"/>
    <w:rsid w:val="00DA3884"/>
    <w:rsid w:val="00DA420B"/>
    <w:rsid w:val="00DA60A8"/>
    <w:rsid w:val="00DA796E"/>
    <w:rsid w:val="00DB0FC4"/>
    <w:rsid w:val="00DB1337"/>
    <w:rsid w:val="00DB1A82"/>
    <w:rsid w:val="00DB25E4"/>
    <w:rsid w:val="00DB3130"/>
    <w:rsid w:val="00DB32AE"/>
    <w:rsid w:val="00DB4827"/>
    <w:rsid w:val="00DB5F4E"/>
    <w:rsid w:val="00DC1C1D"/>
    <w:rsid w:val="00DC61E3"/>
    <w:rsid w:val="00DC6A73"/>
    <w:rsid w:val="00DC71E3"/>
    <w:rsid w:val="00DC7C33"/>
    <w:rsid w:val="00DD12FD"/>
    <w:rsid w:val="00DD562F"/>
    <w:rsid w:val="00DD5895"/>
    <w:rsid w:val="00DD7F49"/>
    <w:rsid w:val="00DE104A"/>
    <w:rsid w:val="00DE1AF8"/>
    <w:rsid w:val="00DE610E"/>
    <w:rsid w:val="00DE6869"/>
    <w:rsid w:val="00DF0432"/>
    <w:rsid w:val="00DF3D75"/>
    <w:rsid w:val="00DF4F06"/>
    <w:rsid w:val="00E01197"/>
    <w:rsid w:val="00E01FC0"/>
    <w:rsid w:val="00E0585F"/>
    <w:rsid w:val="00E072EE"/>
    <w:rsid w:val="00E100B5"/>
    <w:rsid w:val="00E10625"/>
    <w:rsid w:val="00E11727"/>
    <w:rsid w:val="00E11AAA"/>
    <w:rsid w:val="00E12498"/>
    <w:rsid w:val="00E127F7"/>
    <w:rsid w:val="00E14711"/>
    <w:rsid w:val="00E15624"/>
    <w:rsid w:val="00E16FE5"/>
    <w:rsid w:val="00E207B4"/>
    <w:rsid w:val="00E23704"/>
    <w:rsid w:val="00E237BF"/>
    <w:rsid w:val="00E26EBE"/>
    <w:rsid w:val="00E30329"/>
    <w:rsid w:val="00E30532"/>
    <w:rsid w:val="00E33325"/>
    <w:rsid w:val="00E333CA"/>
    <w:rsid w:val="00E37228"/>
    <w:rsid w:val="00E37CD9"/>
    <w:rsid w:val="00E42686"/>
    <w:rsid w:val="00E44DFE"/>
    <w:rsid w:val="00E459AA"/>
    <w:rsid w:val="00E47D73"/>
    <w:rsid w:val="00E47FAA"/>
    <w:rsid w:val="00E47FFB"/>
    <w:rsid w:val="00E5050D"/>
    <w:rsid w:val="00E519E8"/>
    <w:rsid w:val="00E5382E"/>
    <w:rsid w:val="00E544B8"/>
    <w:rsid w:val="00E55679"/>
    <w:rsid w:val="00E561DD"/>
    <w:rsid w:val="00E6068F"/>
    <w:rsid w:val="00E607E5"/>
    <w:rsid w:val="00E63070"/>
    <w:rsid w:val="00E63E68"/>
    <w:rsid w:val="00E67F04"/>
    <w:rsid w:val="00E711A2"/>
    <w:rsid w:val="00E711FE"/>
    <w:rsid w:val="00E71396"/>
    <w:rsid w:val="00E714D4"/>
    <w:rsid w:val="00E7298F"/>
    <w:rsid w:val="00E73530"/>
    <w:rsid w:val="00E749A9"/>
    <w:rsid w:val="00E74A6C"/>
    <w:rsid w:val="00E755CB"/>
    <w:rsid w:val="00E80A6E"/>
    <w:rsid w:val="00E80C3C"/>
    <w:rsid w:val="00E861AF"/>
    <w:rsid w:val="00E864F5"/>
    <w:rsid w:val="00E86EF2"/>
    <w:rsid w:val="00E87DBF"/>
    <w:rsid w:val="00E87E31"/>
    <w:rsid w:val="00E9144D"/>
    <w:rsid w:val="00E91F05"/>
    <w:rsid w:val="00E920FA"/>
    <w:rsid w:val="00E9357C"/>
    <w:rsid w:val="00E93FCD"/>
    <w:rsid w:val="00E96448"/>
    <w:rsid w:val="00E965F7"/>
    <w:rsid w:val="00EA01E0"/>
    <w:rsid w:val="00EA03BD"/>
    <w:rsid w:val="00EA4B9E"/>
    <w:rsid w:val="00EA5EE8"/>
    <w:rsid w:val="00EA6312"/>
    <w:rsid w:val="00EB0A97"/>
    <w:rsid w:val="00EB0EB3"/>
    <w:rsid w:val="00EB1558"/>
    <w:rsid w:val="00EB1F8C"/>
    <w:rsid w:val="00EB2C8B"/>
    <w:rsid w:val="00EB2EA9"/>
    <w:rsid w:val="00EB46BA"/>
    <w:rsid w:val="00EB4B3B"/>
    <w:rsid w:val="00EB79C2"/>
    <w:rsid w:val="00EC1B6C"/>
    <w:rsid w:val="00ED0D17"/>
    <w:rsid w:val="00ED1CD5"/>
    <w:rsid w:val="00ED5507"/>
    <w:rsid w:val="00ED753F"/>
    <w:rsid w:val="00EE036A"/>
    <w:rsid w:val="00EE2A98"/>
    <w:rsid w:val="00EE557D"/>
    <w:rsid w:val="00EE5875"/>
    <w:rsid w:val="00EF0D93"/>
    <w:rsid w:val="00EF220C"/>
    <w:rsid w:val="00EF3E2E"/>
    <w:rsid w:val="00EF52A2"/>
    <w:rsid w:val="00EF68B7"/>
    <w:rsid w:val="00F00773"/>
    <w:rsid w:val="00F01B4B"/>
    <w:rsid w:val="00F02997"/>
    <w:rsid w:val="00F03F58"/>
    <w:rsid w:val="00F0450E"/>
    <w:rsid w:val="00F06AD3"/>
    <w:rsid w:val="00F06EE1"/>
    <w:rsid w:val="00F073A6"/>
    <w:rsid w:val="00F077D7"/>
    <w:rsid w:val="00F10A7B"/>
    <w:rsid w:val="00F14A2B"/>
    <w:rsid w:val="00F174CA"/>
    <w:rsid w:val="00F234D1"/>
    <w:rsid w:val="00F24AFB"/>
    <w:rsid w:val="00F3011D"/>
    <w:rsid w:val="00F30FA3"/>
    <w:rsid w:val="00F34CB9"/>
    <w:rsid w:val="00F35D41"/>
    <w:rsid w:val="00F422FD"/>
    <w:rsid w:val="00F42CC7"/>
    <w:rsid w:val="00F433B9"/>
    <w:rsid w:val="00F43982"/>
    <w:rsid w:val="00F43A23"/>
    <w:rsid w:val="00F4579A"/>
    <w:rsid w:val="00F4599B"/>
    <w:rsid w:val="00F46500"/>
    <w:rsid w:val="00F47681"/>
    <w:rsid w:val="00F47A94"/>
    <w:rsid w:val="00F5068F"/>
    <w:rsid w:val="00F5173F"/>
    <w:rsid w:val="00F52DBA"/>
    <w:rsid w:val="00F555DD"/>
    <w:rsid w:val="00F55BF6"/>
    <w:rsid w:val="00F56785"/>
    <w:rsid w:val="00F60C82"/>
    <w:rsid w:val="00F611E6"/>
    <w:rsid w:val="00F62CC7"/>
    <w:rsid w:val="00F63B85"/>
    <w:rsid w:val="00F63E85"/>
    <w:rsid w:val="00F64CF0"/>
    <w:rsid w:val="00F65138"/>
    <w:rsid w:val="00F66B20"/>
    <w:rsid w:val="00F70D78"/>
    <w:rsid w:val="00F7239D"/>
    <w:rsid w:val="00F72F5E"/>
    <w:rsid w:val="00F73399"/>
    <w:rsid w:val="00F74CF1"/>
    <w:rsid w:val="00F76B16"/>
    <w:rsid w:val="00F76E2F"/>
    <w:rsid w:val="00F779A9"/>
    <w:rsid w:val="00F80131"/>
    <w:rsid w:val="00F81B90"/>
    <w:rsid w:val="00F8639D"/>
    <w:rsid w:val="00F87549"/>
    <w:rsid w:val="00F87BA5"/>
    <w:rsid w:val="00F87E4D"/>
    <w:rsid w:val="00F907A8"/>
    <w:rsid w:val="00F91D7F"/>
    <w:rsid w:val="00F922BF"/>
    <w:rsid w:val="00F936AA"/>
    <w:rsid w:val="00F938FE"/>
    <w:rsid w:val="00F968F7"/>
    <w:rsid w:val="00F97020"/>
    <w:rsid w:val="00F97690"/>
    <w:rsid w:val="00FA0D86"/>
    <w:rsid w:val="00FA16C4"/>
    <w:rsid w:val="00FA1818"/>
    <w:rsid w:val="00FA39FC"/>
    <w:rsid w:val="00FA4D65"/>
    <w:rsid w:val="00FA7F0C"/>
    <w:rsid w:val="00FB095A"/>
    <w:rsid w:val="00FB2DF5"/>
    <w:rsid w:val="00FB4AFC"/>
    <w:rsid w:val="00FB60DC"/>
    <w:rsid w:val="00FB720B"/>
    <w:rsid w:val="00FB7F0C"/>
    <w:rsid w:val="00FC06B4"/>
    <w:rsid w:val="00FC183D"/>
    <w:rsid w:val="00FC3154"/>
    <w:rsid w:val="00FC34C6"/>
    <w:rsid w:val="00FC39CD"/>
    <w:rsid w:val="00FC3EDA"/>
    <w:rsid w:val="00FC4C8C"/>
    <w:rsid w:val="00FC590E"/>
    <w:rsid w:val="00FC64F3"/>
    <w:rsid w:val="00FD06CA"/>
    <w:rsid w:val="00FD1CAD"/>
    <w:rsid w:val="00FD223A"/>
    <w:rsid w:val="00FD62D9"/>
    <w:rsid w:val="00FE199B"/>
    <w:rsid w:val="00FE2F2C"/>
    <w:rsid w:val="00FE384D"/>
    <w:rsid w:val="00FE4B42"/>
    <w:rsid w:val="00FE7157"/>
    <w:rsid w:val="00FF3C5C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3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i/>
      <w:iCs/>
    </w:rPr>
  </w:style>
  <w:style w:type="paragraph" w:styleId="BalloonText">
    <w:name w:val="Balloon Text"/>
    <w:basedOn w:val="Normal"/>
    <w:semiHidden/>
    <w:rsid w:val="005302D6"/>
    <w:rPr>
      <w:rFonts w:ascii="Tahoma" w:hAnsi="Tahoma" w:cs="Tahoma"/>
      <w:sz w:val="16"/>
      <w:szCs w:val="16"/>
    </w:rPr>
  </w:style>
  <w:style w:type="character" w:customStyle="1" w:styleId="cmurray">
    <w:name w:val="cmurray"/>
    <w:semiHidden/>
    <w:rsid w:val="00C22827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F06EE1"/>
    <w:rPr>
      <w:color w:val="0000FF"/>
      <w:u w:val="single"/>
    </w:rPr>
  </w:style>
  <w:style w:type="paragraph" w:styleId="NormalWeb">
    <w:name w:val="Normal (Web)"/>
    <w:basedOn w:val="Normal"/>
    <w:rsid w:val="009E6C37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rsid w:val="009557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575E"/>
    <w:pPr>
      <w:tabs>
        <w:tab w:val="center" w:pos="4320"/>
        <w:tab w:val="right" w:pos="8640"/>
      </w:tabs>
    </w:pPr>
  </w:style>
  <w:style w:type="character" w:styleId="Strong">
    <w:name w:val="Strong"/>
    <w:qFormat/>
    <w:rsid w:val="00D806C1"/>
    <w:rPr>
      <w:b/>
      <w:bCs/>
    </w:rPr>
  </w:style>
  <w:style w:type="character" w:customStyle="1" w:styleId="BodyTextChar">
    <w:name w:val="Body Text Char"/>
    <w:link w:val="BodyText"/>
    <w:rsid w:val="00E30329"/>
    <w:rPr>
      <w:b/>
      <w:bCs/>
      <w:sz w:val="24"/>
      <w:szCs w:val="36"/>
      <w:lang w:val="en-US" w:eastAsia="en-US" w:bidi="ar-SA"/>
    </w:rPr>
  </w:style>
  <w:style w:type="character" w:styleId="FollowedHyperlink">
    <w:name w:val="FollowedHyperlink"/>
    <w:rsid w:val="00551B8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04FA"/>
    <w:pPr>
      <w:ind w:left="720"/>
    </w:pPr>
  </w:style>
  <w:style w:type="character" w:customStyle="1" w:styleId="Title1">
    <w:name w:val="Title1"/>
    <w:basedOn w:val="DefaultParagraphFont"/>
    <w:rsid w:val="00586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3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i/>
      <w:iCs/>
    </w:rPr>
  </w:style>
  <w:style w:type="paragraph" w:styleId="BalloonText">
    <w:name w:val="Balloon Text"/>
    <w:basedOn w:val="Normal"/>
    <w:semiHidden/>
    <w:rsid w:val="005302D6"/>
    <w:rPr>
      <w:rFonts w:ascii="Tahoma" w:hAnsi="Tahoma" w:cs="Tahoma"/>
      <w:sz w:val="16"/>
      <w:szCs w:val="16"/>
    </w:rPr>
  </w:style>
  <w:style w:type="character" w:customStyle="1" w:styleId="cmurray">
    <w:name w:val="cmurray"/>
    <w:semiHidden/>
    <w:rsid w:val="00C22827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F06EE1"/>
    <w:rPr>
      <w:color w:val="0000FF"/>
      <w:u w:val="single"/>
    </w:rPr>
  </w:style>
  <w:style w:type="paragraph" w:styleId="NormalWeb">
    <w:name w:val="Normal (Web)"/>
    <w:basedOn w:val="Normal"/>
    <w:rsid w:val="009E6C37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rsid w:val="009557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575E"/>
    <w:pPr>
      <w:tabs>
        <w:tab w:val="center" w:pos="4320"/>
        <w:tab w:val="right" w:pos="8640"/>
      </w:tabs>
    </w:pPr>
  </w:style>
  <w:style w:type="character" w:styleId="Strong">
    <w:name w:val="Strong"/>
    <w:qFormat/>
    <w:rsid w:val="00D806C1"/>
    <w:rPr>
      <w:b/>
      <w:bCs/>
    </w:rPr>
  </w:style>
  <w:style w:type="character" w:customStyle="1" w:styleId="BodyTextChar">
    <w:name w:val="Body Text Char"/>
    <w:link w:val="BodyText"/>
    <w:rsid w:val="00E30329"/>
    <w:rPr>
      <w:b/>
      <w:bCs/>
      <w:sz w:val="24"/>
      <w:szCs w:val="36"/>
      <w:lang w:val="en-US" w:eastAsia="en-US" w:bidi="ar-SA"/>
    </w:rPr>
  </w:style>
  <w:style w:type="character" w:styleId="FollowedHyperlink">
    <w:name w:val="FollowedHyperlink"/>
    <w:rsid w:val="00551B8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04FA"/>
    <w:pPr>
      <w:ind w:left="720"/>
    </w:pPr>
  </w:style>
  <w:style w:type="character" w:customStyle="1" w:styleId="Title1">
    <w:name w:val="Title1"/>
    <w:basedOn w:val="DefaultParagraphFont"/>
    <w:rsid w:val="0058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8608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5051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11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256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eisnham@u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F524-8296-4706-A8B6-B0EB2618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619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Recycling &amp; Environment Advisory Committee</vt:lpstr>
    </vt:vector>
  </TitlesOfParts>
  <Company>City of Greenbelt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Recycling &amp; Environment Advisory Committee</dc:title>
  <dc:creator>Valued Gateway Client</dc:creator>
  <cp:lastModifiedBy>Luisa Robles</cp:lastModifiedBy>
  <cp:revision>3</cp:revision>
  <cp:lastPrinted>2016-09-27T22:33:00Z</cp:lastPrinted>
  <dcterms:created xsi:type="dcterms:W3CDTF">2018-08-23T19:57:00Z</dcterms:created>
  <dcterms:modified xsi:type="dcterms:W3CDTF">2019-02-26T23:15:00Z</dcterms:modified>
</cp:coreProperties>
</file>